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759076" w14:textId="2919EBA3" w:rsidR="00447415" w:rsidRDefault="005F4CF7" w:rsidP="00F17E06">
      <w:r>
        <w:t>Link</w:t>
      </w:r>
      <w:r w:rsidR="00737E38">
        <w:t>:</w:t>
      </w:r>
      <w:r w:rsidR="00737E38" w:rsidRPr="00737E38">
        <w:t xml:space="preserve"> </w:t>
      </w:r>
      <w:hyperlink r:id="rId5" w:history="1">
        <w:r w:rsidR="00F17E06" w:rsidRPr="00ED337B">
          <w:rPr>
            <w:rStyle w:val="Hyperlink"/>
          </w:rPr>
          <w:t>https://onlinelibrary.wiley.com/doi/10.1002/jpn3.70040</w:t>
        </w:r>
      </w:hyperlink>
    </w:p>
    <w:p w14:paraId="4987FFFB" w14:textId="77777777" w:rsidR="00F17E06" w:rsidRDefault="00F17E06" w:rsidP="00F17E06"/>
    <w:p w14:paraId="2BCF7C0E" w14:textId="77777777" w:rsidR="00F17E06" w:rsidRPr="00F17E06" w:rsidRDefault="00F17E06" w:rsidP="00F17E06">
      <w:pPr>
        <w:shd w:val="clear" w:color="auto" w:fill="FFFFFF"/>
        <w:spacing w:after="0" w:line="240" w:lineRule="auto"/>
        <w:rPr>
          <w:rFonts w:ascii="Open Sans" w:eastAsia="Times New Roman" w:hAnsi="Open Sans" w:cs="Open Sans"/>
          <w:color w:val="1C1D1E"/>
          <w:kern w:val="0"/>
          <w:sz w:val="21"/>
          <w:szCs w:val="21"/>
          <w:lang w:eastAsia="en-GB"/>
          <w14:ligatures w14:val="none"/>
        </w:rPr>
      </w:pPr>
      <w:r w:rsidRPr="00F17E06">
        <w:rPr>
          <w:rFonts w:ascii="Open Sans" w:eastAsia="Times New Roman" w:hAnsi="Open Sans" w:cs="Open Sans"/>
          <w:noProof/>
          <w:color w:val="0000FF"/>
          <w:kern w:val="0"/>
          <w:sz w:val="21"/>
          <w:szCs w:val="21"/>
          <w:lang w:eastAsia="en-GB"/>
          <w14:ligatures w14:val="none"/>
        </w:rPr>
        <w:drawing>
          <wp:inline distT="0" distB="0" distL="0" distR="0" wp14:anchorId="7E0D235C" wp14:editId="591278D5">
            <wp:extent cx="6572250" cy="752475"/>
            <wp:effectExtent l="0" t="0" r="0" b="9525"/>
            <wp:docPr id="1" name="journal-banner-image" descr="Journal of Pediatric Gastroenterology and Nutrition">
              <a:hlinkClick xmlns:a="http://schemas.openxmlformats.org/drawingml/2006/main" r:id="rId6" tooltip="&quot;Journal of Pediatric Gastroenterology and Nutrition homep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ournal-banner-image" descr="Journal of Pediatric Gastroenterology and Nutrition">
                      <a:hlinkClick r:id="rId6" tooltip="&quot;Journal of Pediatric Gastroenterology and Nutrition homepag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572250" cy="752475"/>
                    </a:xfrm>
                    <a:prstGeom prst="rect">
                      <a:avLst/>
                    </a:prstGeom>
                    <a:noFill/>
                    <a:ln>
                      <a:noFill/>
                    </a:ln>
                  </pic:spPr>
                </pic:pic>
              </a:graphicData>
            </a:graphic>
          </wp:inline>
        </w:drawing>
      </w:r>
    </w:p>
    <w:p w14:paraId="51D6F9D4" w14:textId="77777777" w:rsidR="00F17E06" w:rsidRPr="00F17E06" w:rsidRDefault="00F17E06" w:rsidP="00F17E06">
      <w:pPr>
        <w:shd w:val="clear" w:color="auto" w:fill="FFFFFF"/>
        <w:spacing w:after="0" w:line="240" w:lineRule="auto"/>
        <w:rPr>
          <w:rFonts w:ascii="Open Sans" w:eastAsia="Times New Roman" w:hAnsi="Open Sans" w:cs="Open Sans"/>
          <w:color w:val="1C1D1E"/>
          <w:kern w:val="0"/>
          <w:sz w:val="21"/>
          <w:szCs w:val="21"/>
          <w:lang w:eastAsia="en-GB"/>
          <w14:ligatures w14:val="none"/>
        </w:rPr>
      </w:pPr>
      <w:r w:rsidRPr="00F17E06">
        <w:rPr>
          <w:rFonts w:ascii="Open Sans" w:eastAsia="Times New Roman" w:hAnsi="Open Sans" w:cs="Open Sans"/>
          <w:color w:val="1C1D1E"/>
          <w:kern w:val="0"/>
          <w:sz w:val="21"/>
          <w:szCs w:val="21"/>
          <w:lang w:eastAsia="en-GB"/>
          <w14:ligatures w14:val="none"/>
        </w:rPr>
        <w:t>ORIGINAL ARTICLE</w:t>
      </w:r>
    </w:p>
    <w:p w14:paraId="3F3B2490" w14:textId="77777777" w:rsidR="00F17E06" w:rsidRPr="00F17E06" w:rsidRDefault="00F17E06" w:rsidP="00F17E06">
      <w:pPr>
        <w:shd w:val="clear" w:color="auto" w:fill="FFFFFF"/>
        <w:spacing w:before="100" w:beforeAutospacing="1" w:after="100" w:afterAutospacing="1" w:line="240" w:lineRule="auto"/>
        <w:outlineLvl w:val="0"/>
        <w:rPr>
          <w:rFonts w:ascii="Open Sans" w:eastAsia="Times New Roman" w:hAnsi="Open Sans" w:cs="Open Sans"/>
          <w:b/>
          <w:bCs/>
          <w:color w:val="1C1D1E"/>
          <w:kern w:val="36"/>
          <w:sz w:val="48"/>
          <w:szCs w:val="48"/>
          <w:lang w:val="en" w:eastAsia="en-GB"/>
          <w14:ligatures w14:val="none"/>
        </w:rPr>
      </w:pPr>
      <w:r w:rsidRPr="00F17E06">
        <w:rPr>
          <w:rFonts w:ascii="Open Sans" w:eastAsia="Times New Roman" w:hAnsi="Open Sans" w:cs="Open Sans"/>
          <w:b/>
          <w:bCs/>
          <w:color w:val="1C1D1E"/>
          <w:kern w:val="36"/>
          <w:sz w:val="48"/>
          <w:szCs w:val="48"/>
          <w:lang w:val="en" w:eastAsia="en-GB"/>
          <w14:ligatures w14:val="none"/>
        </w:rPr>
        <w:t>Efficacy of anal botulinum toxin injection in children with functional constipation</w:t>
      </w:r>
    </w:p>
    <w:p w14:paraId="5AF68D64" w14:textId="77777777" w:rsidR="00F17E06" w:rsidRPr="00F17E06" w:rsidRDefault="00F17E06" w:rsidP="00F17E06">
      <w:pPr>
        <w:shd w:val="clear" w:color="auto" w:fill="FFFFFF"/>
        <w:spacing w:after="0" w:line="240" w:lineRule="auto"/>
        <w:rPr>
          <w:rFonts w:ascii="Open Sans" w:eastAsia="Times New Roman" w:hAnsi="Open Sans" w:cs="Open Sans"/>
          <w:color w:val="1C1D1E"/>
          <w:kern w:val="0"/>
          <w:sz w:val="21"/>
          <w:szCs w:val="21"/>
          <w:lang w:eastAsia="en-GB"/>
          <w14:ligatures w14:val="none"/>
        </w:rPr>
      </w:pPr>
      <w:hyperlink r:id="rId8" w:history="1">
        <w:r w:rsidRPr="00F17E06">
          <w:rPr>
            <w:rFonts w:ascii="Open Sans" w:eastAsia="Times New Roman" w:hAnsi="Open Sans" w:cs="Open Sans"/>
            <w:color w:val="0000FF"/>
            <w:kern w:val="0"/>
            <w:sz w:val="21"/>
            <w:szCs w:val="21"/>
            <w:u w:val="single"/>
            <w:bdr w:val="none" w:sz="0" w:space="0" w:color="auto" w:frame="1"/>
            <w:lang w:eastAsia="en-GB"/>
            <w14:ligatures w14:val="none"/>
          </w:rPr>
          <w:t>Dhiren Patel</w:t>
        </w:r>
      </w:hyperlink>
      <w:r w:rsidRPr="00F17E06">
        <w:rPr>
          <w:rFonts w:ascii="Open Sans" w:eastAsia="Times New Roman" w:hAnsi="Open Sans" w:cs="Open Sans"/>
          <w:color w:val="1C1D1E"/>
          <w:kern w:val="0"/>
          <w:sz w:val="21"/>
          <w:szCs w:val="21"/>
          <w:bdr w:val="none" w:sz="0" w:space="0" w:color="auto" w:frame="1"/>
          <w:lang w:eastAsia="en-GB"/>
          <w14:ligatures w14:val="none"/>
        </w:rPr>
        <w:t>, </w:t>
      </w:r>
      <w:hyperlink r:id="rId9" w:history="1">
        <w:r w:rsidRPr="00F17E06">
          <w:rPr>
            <w:rFonts w:ascii="Open Sans" w:eastAsia="Times New Roman" w:hAnsi="Open Sans" w:cs="Open Sans"/>
            <w:color w:val="0000FF"/>
            <w:kern w:val="0"/>
            <w:sz w:val="21"/>
            <w:szCs w:val="21"/>
            <w:u w:val="single"/>
            <w:bdr w:val="none" w:sz="0" w:space="0" w:color="auto" w:frame="1"/>
            <w:lang w:eastAsia="en-GB"/>
            <w14:ligatures w14:val="none"/>
          </w:rPr>
          <w:t>Pavithra Saikumar</w:t>
        </w:r>
      </w:hyperlink>
      <w:r w:rsidRPr="00F17E06">
        <w:rPr>
          <w:rFonts w:ascii="Open Sans" w:eastAsia="Times New Roman" w:hAnsi="Open Sans" w:cs="Open Sans"/>
          <w:color w:val="1C1D1E"/>
          <w:kern w:val="0"/>
          <w:sz w:val="21"/>
          <w:szCs w:val="21"/>
          <w:bdr w:val="none" w:sz="0" w:space="0" w:color="auto" w:frame="1"/>
          <w:lang w:eastAsia="en-GB"/>
          <w14:ligatures w14:val="none"/>
        </w:rPr>
        <w:t>, </w:t>
      </w:r>
      <w:hyperlink r:id="rId10" w:history="1">
        <w:r w:rsidRPr="00F17E06">
          <w:rPr>
            <w:rFonts w:ascii="Open Sans" w:eastAsia="Times New Roman" w:hAnsi="Open Sans" w:cs="Open Sans"/>
            <w:color w:val="0000FF"/>
            <w:kern w:val="0"/>
            <w:sz w:val="21"/>
            <w:szCs w:val="21"/>
            <w:u w:val="single"/>
            <w:bdr w:val="none" w:sz="0" w:space="0" w:color="auto" w:frame="1"/>
            <w:lang w:eastAsia="en-GB"/>
            <w14:ligatures w14:val="none"/>
          </w:rPr>
          <w:t>Mayuri Jayaraman</w:t>
        </w:r>
      </w:hyperlink>
      <w:r w:rsidRPr="00F17E06">
        <w:rPr>
          <w:rFonts w:ascii="Open Sans" w:eastAsia="Times New Roman" w:hAnsi="Open Sans" w:cs="Open Sans"/>
          <w:color w:val="1C1D1E"/>
          <w:kern w:val="0"/>
          <w:sz w:val="21"/>
          <w:szCs w:val="21"/>
          <w:bdr w:val="none" w:sz="0" w:space="0" w:color="auto" w:frame="1"/>
          <w:lang w:eastAsia="en-GB"/>
          <w14:ligatures w14:val="none"/>
        </w:rPr>
        <w:t>, </w:t>
      </w:r>
      <w:hyperlink r:id="rId11" w:history="1">
        <w:r w:rsidRPr="00F17E06">
          <w:rPr>
            <w:rFonts w:ascii="Open Sans" w:eastAsia="Times New Roman" w:hAnsi="Open Sans" w:cs="Open Sans"/>
            <w:color w:val="0000FF"/>
            <w:kern w:val="0"/>
            <w:sz w:val="21"/>
            <w:szCs w:val="21"/>
            <w:u w:val="single"/>
            <w:bdr w:val="none" w:sz="0" w:space="0" w:color="auto" w:frame="1"/>
            <w:lang w:eastAsia="en-GB"/>
            <w14:ligatures w14:val="none"/>
          </w:rPr>
          <w:t>Chaitri Desai</w:t>
        </w:r>
      </w:hyperlink>
      <w:r w:rsidRPr="00F17E06">
        <w:rPr>
          <w:rFonts w:ascii="Open Sans" w:eastAsia="Times New Roman" w:hAnsi="Open Sans" w:cs="Open Sans"/>
          <w:color w:val="1C1D1E"/>
          <w:kern w:val="0"/>
          <w:sz w:val="21"/>
          <w:szCs w:val="21"/>
          <w:bdr w:val="none" w:sz="0" w:space="0" w:color="auto" w:frame="1"/>
          <w:lang w:eastAsia="en-GB"/>
          <w14:ligatures w14:val="none"/>
        </w:rPr>
        <w:t>, </w:t>
      </w:r>
      <w:hyperlink r:id="rId12" w:history="1">
        <w:r w:rsidRPr="00F17E06">
          <w:rPr>
            <w:rFonts w:ascii="Open Sans" w:eastAsia="Times New Roman" w:hAnsi="Open Sans" w:cs="Open Sans"/>
            <w:color w:val="0000FF"/>
            <w:kern w:val="0"/>
            <w:sz w:val="21"/>
            <w:szCs w:val="21"/>
            <w:u w:val="single"/>
            <w:bdr w:val="none" w:sz="0" w:space="0" w:color="auto" w:frame="1"/>
            <w:lang w:eastAsia="en-GB"/>
            <w14:ligatures w14:val="none"/>
          </w:rPr>
          <w:t>John Rosen</w:t>
        </w:r>
      </w:hyperlink>
      <w:r w:rsidRPr="00F17E06">
        <w:rPr>
          <w:rFonts w:ascii="Open Sans" w:eastAsia="Times New Roman" w:hAnsi="Open Sans" w:cs="Open Sans"/>
          <w:color w:val="1C1D1E"/>
          <w:kern w:val="0"/>
          <w:sz w:val="21"/>
          <w:szCs w:val="21"/>
          <w:bdr w:val="none" w:sz="0" w:space="0" w:color="auto" w:frame="1"/>
          <w:lang w:eastAsia="en-GB"/>
          <w14:ligatures w14:val="none"/>
        </w:rPr>
        <w:t>, </w:t>
      </w:r>
      <w:hyperlink r:id="rId13" w:history="1">
        <w:r w:rsidRPr="00F17E06">
          <w:rPr>
            <w:rFonts w:ascii="Open Sans" w:eastAsia="Times New Roman" w:hAnsi="Open Sans" w:cs="Open Sans"/>
            <w:color w:val="0000FF"/>
            <w:kern w:val="0"/>
            <w:sz w:val="21"/>
            <w:szCs w:val="21"/>
            <w:u w:val="single"/>
            <w:bdr w:val="none" w:sz="0" w:space="0" w:color="auto" w:frame="1"/>
            <w:lang w:eastAsia="en-GB"/>
            <w14:ligatures w14:val="none"/>
          </w:rPr>
          <w:t>Leonel Rodriguez</w:t>
        </w:r>
      </w:hyperlink>
    </w:p>
    <w:p w14:paraId="3F9B1071" w14:textId="77777777" w:rsidR="00F17E06" w:rsidRPr="00F17E06" w:rsidRDefault="00F17E06" w:rsidP="00F17E06">
      <w:pPr>
        <w:shd w:val="clear" w:color="auto" w:fill="FFFFFF"/>
        <w:spacing w:after="0" w:line="240" w:lineRule="auto"/>
        <w:rPr>
          <w:rFonts w:ascii="Open Sans" w:eastAsia="Times New Roman" w:hAnsi="Open Sans" w:cs="Open Sans"/>
          <w:color w:val="1C1D1E"/>
          <w:kern w:val="0"/>
          <w:sz w:val="21"/>
          <w:szCs w:val="21"/>
          <w:lang w:eastAsia="en-GB"/>
          <w14:ligatures w14:val="none"/>
        </w:rPr>
      </w:pPr>
      <w:r w:rsidRPr="00F17E06">
        <w:rPr>
          <w:rFonts w:ascii="Open Sans" w:eastAsia="Times New Roman" w:hAnsi="Open Sans" w:cs="Open Sans"/>
          <w:color w:val="1C1D1E"/>
          <w:kern w:val="0"/>
          <w:sz w:val="21"/>
          <w:szCs w:val="21"/>
          <w:lang w:eastAsia="en-GB"/>
          <w14:ligatures w14:val="none"/>
        </w:rPr>
        <w:t>First published: 24 March 2025</w:t>
      </w:r>
    </w:p>
    <w:p w14:paraId="3AD29418" w14:textId="77777777" w:rsidR="00F17E06" w:rsidRPr="00F17E06" w:rsidRDefault="00F17E06" w:rsidP="00F17E06">
      <w:pPr>
        <w:shd w:val="clear" w:color="auto" w:fill="FFFFFF"/>
        <w:spacing w:after="0" w:line="240" w:lineRule="auto"/>
        <w:rPr>
          <w:rFonts w:ascii="Open Sans" w:eastAsia="Times New Roman" w:hAnsi="Open Sans" w:cs="Open Sans"/>
          <w:color w:val="1C1D1E"/>
          <w:kern w:val="0"/>
          <w:sz w:val="21"/>
          <w:szCs w:val="21"/>
          <w:lang w:eastAsia="en-GB"/>
          <w14:ligatures w14:val="none"/>
        </w:rPr>
      </w:pPr>
      <w:r w:rsidRPr="00F17E06">
        <w:rPr>
          <w:rFonts w:ascii="Open Sans" w:eastAsia="Times New Roman" w:hAnsi="Open Sans" w:cs="Open Sans"/>
          <w:color w:val="1C1D1E"/>
          <w:kern w:val="0"/>
          <w:sz w:val="21"/>
          <w:szCs w:val="21"/>
          <w:lang w:eastAsia="en-GB"/>
          <w14:ligatures w14:val="none"/>
        </w:rPr>
        <w:t> </w:t>
      </w:r>
    </w:p>
    <w:p w14:paraId="3B883CC7" w14:textId="77777777" w:rsidR="00F17E06" w:rsidRPr="00F17E06" w:rsidRDefault="00F17E06" w:rsidP="00F17E06">
      <w:pPr>
        <w:shd w:val="clear" w:color="auto" w:fill="FFFFFF"/>
        <w:spacing w:after="0" w:line="240" w:lineRule="auto"/>
        <w:rPr>
          <w:rFonts w:ascii="Open Sans" w:eastAsia="Times New Roman" w:hAnsi="Open Sans" w:cs="Open Sans"/>
          <w:color w:val="1C1D1E"/>
          <w:kern w:val="0"/>
          <w:sz w:val="21"/>
          <w:szCs w:val="21"/>
          <w:lang w:eastAsia="en-GB"/>
          <w14:ligatures w14:val="none"/>
        </w:rPr>
      </w:pPr>
      <w:hyperlink r:id="rId14" w:history="1">
        <w:r w:rsidRPr="00F17E06">
          <w:rPr>
            <w:rFonts w:ascii="Open Sans" w:eastAsia="Times New Roman" w:hAnsi="Open Sans" w:cs="Open Sans"/>
            <w:b/>
            <w:bCs/>
            <w:color w:val="0000FF"/>
            <w:kern w:val="0"/>
            <w:sz w:val="21"/>
            <w:szCs w:val="21"/>
            <w:u w:val="single"/>
            <w:lang w:eastAsia="en-GB"/>
            <w14:ligatures w14:val="none"/>
          </w:rPr>
          <w:t>https://doi.org/10.1002/jpn3.70040</w:t>
        </w:r>
      </w:hyperlink>
    </w:p>
    <w:p w14:paraId="749072E2" w14:textId="77777777" w:rsidR="00F17E06" w:rsidRPr="00F17E06" w:rsidRDefault="00F17E06" w:rsidP="00F17E06">
      <w:pPr>
        <w:shd w:val="clear" w:color="auto" w:fill="FFFFFF"/>
        <w:spacing w:after="0" w:line="240" w:lineRule="auto"/>
        <w:rPr>
          <w:rFonts w:ascii="Open Sans" w:eastAsia="Times New Roman" w:hAnsi="Open Sans" w:cs="Open Sans"/>
          <w:color w:val="212121"/>
          <w:kern w:val="0"/>
          <w:sz w:val="21"/>
          <w:szCs w:val="21"/>
          <w:lang w:eastAsia="en-GB"/>
          <w14:ligatures w14:val="none"/>
        </w:rPr>
      </w:pPr>
      <w:hyperlink r:id="rId15" w:history="1">
        <w:r w:rsidRPr="00F17E06">
          <w:rPr>
            <w:rFonts w:ascii="Open Sans" w:eastAsia="Times New Roman" w:hAnsi="Open Sans" w:cs="Open Sans"/>
            <w:b/>
            <w:bCs/>
            <w:color w:val="0000FF"/>
            <w:kern w:val="0"/>
            <w:sz w:val="21"/>
            <w:szCs w:val="21"/>
            <w:lang w:eastAsia="en-GB"/>
            <w14:ligatures w14:val="none"/>
          </w:rPr>
          <w:t>Read the</w:t>
        </w:r>
        <w:r w:rsidRPr="00F17E06">
          <w:rPr>
            <w:rFonts w:ascii="Open Sans" w:eastAsia="Times New Roman" w:hAnsi="Open Sans" w:cs="Open Sans"/>
            <w:b/>
            <w:bCs/>
            <w:color w:val="0000FF"/>
            <w:kern w:val="0"/>
            <w:sz w:val="21"/>
            <w:szCs w:val="21"/>
            <w:u w:val="single"/>
            <w:lang w:eastAsia="en-GB"/>
            <w14:ligatures w14:val="none"/>
          </w:rPr>
          <w:t> full text</w:t>
        </w:r>
      </w:hyperlink>
    </w:p>
    <w:p w14:paraId="5C79D907" w14:textId="77777777" w:rsidR="00F17E06" w:rsidRPr="00F17E06" w:rsidRDefault="00F17E06" w:rsidP="00F17E06">
      <w:pPr>
        <w:shd w:val="clear" w:color="auto" w:fill="FFFFFF"/>
        <w:spacing w:before="100" w:beforeAutospacing="1" w:after="100" w:afterAutospacing="1" w:line="240" w:lineRule="auto"/>
        <w:outlineLvl w:val="2"/>
        <w:rPr>
          <w:rFonts w:ascii="Open Sans" w:eastAsia="Times New Roman" w:hAnsi="Open Sans" w:cs="Open Sans"/>
          <w:b/>
          <w:bCs/>
          <w:color w:val="1C1D1E"/>
          <w:kern w:val="0"/>
          <w:sz w:val="27"/>
          <w:szCs w:val="27"/>
          <w:lang w:eastAsia="en-GB"/>
          <w14:ligatures w14:val="none"/>
        </w:rPr>
      </w:pPr>
      <w:r w:rsidRPr="00F17E06">
        <w:rPr>
          <w:rFonts w:ascii="Open Sans" w:eastAsia="Times New Roman" w:hAnsi="Open Sans" w:cs="Open Sans"/>
          <w:b/>
          <w:bCs/>
          <w:color w:val="1C1D1E"/>
          <w:kern w:val="0"/>
          <w:sz w:val="27"/>
          <w:szCs w:val="27"/>
          <w:lang w:eastAsia="en-GB"/>
          <w14:ligatures w14:val="none"/>
        </w:rPr>
        <w:t>Abstract</w:t>
      </w:r>
    </w:p>
    <w:p w14:paraId="4987D8C1" w14:textId="77777777" w:rsidR="00F17E06" w:rsidRPr="00F17E06" w:rsidRDefault="00F17E06" w:rsidP="00F17E06">
      <w:pPr>
        <w:shd w:val="clear" w:color="auto" w:fill="FFFFFF"/>
        <w:spacing w:before="180" w:after="180" w:line="240" w:lineRule="auto"/>
        <w:outlineLvl w:val="2"/>
        <w:rPr>
          <w:rFonts w:ascii="Open Sans" w:eastAsia="Times New Roman" w:hAnsi="Open Sans" w:cs="Open Sans"/>
          <w:color w:val="1F1F1F"/>
          <w:kern w:val="0"/>
          <w:sz w:val="33"/>
          <w:szCs w:val="33"/>
          <w:lang w:eastAsia="en-GB"/>
          <w14:ligatures w14:val="none"/>
        </w:rPr>
      </w:pPr>
      <w:r w:rsidRPr="00F17E06">
        <w:rPr>
          <w:rFonts w:ascii="Open Sans" w:eastAsia="Times New Roman" w:hAnsi="Open Sans" w:cs="Open Sans"/>
          <w:color w:val="1F1F1F"/>
          <w:kern w:val="0"/>
          <w:sz w:val="33"/>
          <w:szCs w:val="33"/>
          <w:lang w:eastAsia="en-GB"/>
          <w14:ligatures w14:val="none"/>
        </w:rPr>
        <w:t>Objectives</w:t>
      </w:r>
    </w:p>
    <w:p w14:paraId="7B933D93" w14:textId="77777777" w:rsidR="00F17E06" w:rsidRPr="00F17E06" w:rsidRDefault="00F17E06" w:rsidP="00F17E06">
      <w:pPr>
        <w:shd w:val="clear" w:color="auto" w:fill="FFFFFF"/>
        <w:spacing w:before="100" w:beforeAutospacing="1" w:after="240" w:line="240" w:lineRule="auto"/>
        <w:rPr>
          <w:rFonts w:ascii="Open Sans" w:eastAsia="Times New Roman" w:hAnsi="Open Sans" w:cs="Open Sans"/>
          <w:color w:val="1C1D1E"/>
          <w:kern w:val="0"/>
          <w:sz w:val="21"/>
          <w:szCs w:val="21"/>
          <w:lang w:eastAsia="en-GB"/>
          <w14:ligatures w14:val="none"/>
        </w:rPr>
      </w:pPr>
      <w:r w:rsidRPr="00F17E06">
        <w:rPr>
          <w:rFonts w:ascii="Open Sans" w:eastAsia="Times New Roman" w:hAnsi="Open Sans" w:cs="Open Sans"/>
          <w:color w:val="1C1D1E"/>
          <w:kern w:val="0"/>
          <w:sz w:val="21"/>
          <w:szCs w:val="21"/>
          <w:lang w:eastAsia="en-GB"/>
          <w14:ligatures w14:val="none"/>
        </w:rPr>
        <w:t xml:space="preserve">Functional constipation (FC) is a common diagnosis in the </w:t>
      </w:r>
      <w:proofErr w:type="spellStart"/>
      <w:r w:rsidRPr="00F17E06">
        <w:rPr>
          <w:rFonts w:ascii="Open Sans" w:eastAsia="Times New Roman" w:hAnsi="Open Sans" w:cs="Open Sans"/>
          <w:color w:val="1C1D1E"/>
          <w:kern w:val="0"/>
          <w:sz w:val="21"/>
          <w:szCs w:val="21"/>
          <w:lang w:eastAsia="en-GB"/>
          <w14:ligatures w14:val="none"/>
        </w:rPr>
        <w:t>pediatric</w:t>
      </w:r>
      <w:proofErr w:type="spellEnd"/>
      <w:r w:rsidRPr="00F17E06">
        <w:rPr>
          <w:rFonts w:ascii="Open Sans" w:eastAsia="Times New Roman" w:hAnsi="Open Sans" w:cs="Open Sans"/>
          <w:color w:val="1C1D1E"/>
          <w:kern w:val="0"/>
          <w:sz w:val="21"/>
          <w:szCs w:val="21"/>
          <w:lang w:eastAsia="en-GB"/>
          <w14:ligatures w14:val="none"/>
        </w:rPr>
        <w:t xml:space="preserve"> age group. In addition to laxative regimens and </w:t>
      </w:r>
      <w:proofErr w:type="spellStart"/>
      <w:r w:rsidRPr="00F17E06">
        <w:rPr>
          <w:rFonts w:ascii="Open Sans" w:eastAsia="Times New Roman" w:hAnsi="Open Sans" w:cs="Open Sans"/>
          <w:color w:val="1C1D1E"/>
          <w:kern w:val="0"/>
          <w:sz w:val="21"/>
          <w:szCs w:val="21"/>
          <w:lang w:eastAsia="en-GB"/>
          <w14:ligatures w14:val="none"/>
        </w:rPr>
        <w:t>behavioral</w:t>
      </w:r>
      <w:proofErr w:type="spellEnd"/>
      <w:r w:rsidRPr="00F17E06">
        <w:rPr>
          <w:rFonts w:ascii="Open Sans" w:eastAsia="Times New Roman" w:hAnsi="Open Sans" w:cs="Open Sans"/>
          <w:color w:val="1C1D1E"/>
          <w:kern w:val="0"/>
          <w:sz w:val="21"/>
          <w:szCs w:val="21"/>
          <w:lang w:eastAsia="en-GB"/>
          <w14:ligatures w14:val="none"/>
        </w:rPr>
        <w:t xml:space="preserve"> interventions, some have reported the use of anal botulinum toxin (BTX) injections to treat FC, with limited data regarding its efficacy.</w:t>
      </w:r>
    </w:p>
    <w:p w14:paraId="5AAE2BF5" w14:textId="77777777" w:rsidR="00F17E06" w:rsidRPr="00F17E06" w:rsidRDefault="00F17E06" w:rsidP="00F17E06">
      <w:pPr>
        <w:shd w:val="clear" w:color="auto" w:fill="FFFFFF"/>
        <w:spacing w:before="180" w:after="180" w:line="240" w:lineRule="auto"/>
        <w:outlineLvl w:val="2"/>
        <w:rPr>
          <w:rFonts w:ascii="Open Sans" w:eastAsia="Times New Roman" w:hAnsi="Open Sans" w:cs="Open Sans"/>
          <w:color w:val="1F1F1F"/>
          <w:kern w:val="0"/>
          <w:sz w:val="33"/>
          <w:szCs w:val="33"/>
          <w:lang w:eastAsia="en-GB"/>
          <w14:ligatures w14:val="none"/>
        </w:rPr>
      </w:pPr>
      <w:r w:rsidRPr="00F17E06">
        <w:rPr>
          <w:rFonts w:ascii="Open Sans" w:eastAsia="Times New Roman" w:hAnsi="Open Sans" w:cs="Open Sans"/>
          <w:color w:val="1F1F1F"/>
          <w:kern w:val="0"/>
          <w:sz w:val="33"/>
          <w:szCs w:val="33"/>
          <w:lang w:eastAsia="en-GB"/>
          <w14:ligatures w14:val="none"/>
        </w:rPr>
        <w:t>Methods</w:t>
      </w:r>
    </w:p>
    <w:p w14:paraId="66D94412" w14:textId="77777777" w:rsidR="00F17E06" w:rsidRPr="00F17E06" w:rsidRDefault="00F17E06" w:rsidP="00F17E06">
      <w:pPr>
        <w:shd w:val="clear" w:color="auto" w:fill="FFFFFF"/>
        <w:spacing w:before="100" w:beforeAutospacing="1" w:after="240" w:line="240" w:lineRule="auto"/>
        <w:rPr>
          <w:rFonts w:ascii="Open Sans" w:eastAsia="Times New Roman" w:hAnsi="Open Sans" w:cs="Open Sans"/>
          <w:color w:val="1C1D1E"/>
          <w:kern w:val="0"/>
          <w:sz w:val="21"/>
          <w:szCs w:val="21"/>
          <w:lang w:eastAsia="en-GB"/>
          <w14:ligatures w14:val="none"/>
        </w:rPr>
      </w:pPr>
      <w:r w:rsidRPr="00F17E06">
        <w:rPr>
          <w:rFonts w:ascii="Open Sans" w:eastAsia="Times New Roman" w:hAnsi="Open Sans" w:cs="Open Sans"/>
          <w:color w:val="1C1D1E"/>
          <w:kern w:val="0"/>
          <w:sz w:val="21"/>
          <w:szCs w:val="21"/>
          <w:lang w:eastAsia="en-GB"/>
          <w14:ligatures w14:val="none"/>
        </w:rPr>
        <w:t xml:space="preserve">This is a retrospective, </w:t>
      </w:r>
      <w:proofErr w:type="spellStart"/>
      <w:r w:rsidRPr="00F17E06">
        <w:rPr>
          <w:rFonts w:ascii="Open Sans" w:eastAsia="Times New Roman" w:hAnsi="Open Sans" w:cs="Open Sans"/>
          <w:color w:val="1C1D1E"/>
          <w:kern w:val="0"/>
          <w:sz w:val="21"/>
          <w:szCs w:val="21"/>
          <w:lang w:eastAsia="en-GB"/>
          <w14:ligatures w14:val="none"/>
        </w:rPr>
        <w:t>multicenter</w:t>
      </w:r>
      <w:proofErr w:type="spellEnd"/>
      <w:r w:rsidRPr="00F17E06">
        <w:rPr>
          <w:rFonts w:ascii="Open Sans" w:eastAsia="Times New Roman" w:hAnsi="Open Sans" w:cs="Open Sans"/>
          <w:color w:val="1C1D1E"/>
          <w:kern w:val="0"/>
          <w:sz w:val="21"/>
          <w:szCs w:val="21"/>
          <w:lang w:eastAsia="en-GB"/>
          <w14:ligatures w14:val="none"/>
        </w:rPr>
        <w:t xml:space="preserve"> study including patients who received BTX for FC refractory to medical therapy. Demographic data, results of anorectal manometry, and BTX data (number of sessions, dose, and side effects) were collected. Patients were divided into three groups based on the indication for BTX: group 1 (FC with FI [</w:t>
      </w:r>
      <w:proofErr w:type="spellStart"/>
      <w:r w:rsidRPr="00F17E06">
        <w:rPr>
          <w:rFonts w:ascii="Open Sans" w:eastAsia="Times New Roman" w:hAnsi="Open Sans" w:cs="Open Sans"/>
          <w:color w:val="1C1D1E"/>
          <w:kern w:val="0"/>
          <w:sz w:val="21"/>
          <w:szCs w:val="21"/>
          <w:lang w:eastAsia="en-GB"/>
          <w14:ligatures w14:val="none"/>
        </w:rPr>
        <w:t>fecal</w:t>
      </w:r>
      <w:proofErr w:type="spellEnd"/>
      <w:r w:rsidRPr="00F17E06">
        <w:rPr>
          <w:rFonts w:ascii="Open Sans" w:eastAsia="Times New Roman" w:hAnsi="Open Sans" w:cs="Open Sans"/>
          <w:color w:val="1C1D1E"/>
          <w:kern w:val="0"/>
          <w:sz w:val="21"/>
          <w:szCs w:val="21"/>
          <w:lang w:eastAsia="en-GB"/>
          <w14:ligatures w14:val="none"/>
        </w:rPr>
        <w:t xml:space="preserve"> incontinence]), group 2 (FC without FI), and group 3 (FI alone). Response to therapy was assessed for whole cohort and for each group based on improvement in weekly frequency of BM (bowel movements) to 3 or more per week and/or resolution of FI. We also compared the response to therapy to the parental and provider report.</w:t>
      </w:r>
    </w:p>
    <w:p w14:paraId="38156039" w14:textId="77777777" w:rsidR="00F17E06" w:rsidRPr="00F17E06" w:rsidRDefault="00F17E06" w:rsidP="00F17E06">
      <w:pPr>
        <w:shd w:val="clear" w:color="auto" w:fill="FFFFFF"/>
        <w:spacing w:before="180" w:after="180" w:line="240" w:lineRule="auto"/>
        <w:outlineLvl w:val="2"/>
        <w:rPr>
          <w:rFonts w:ascii="Open Sans" w:eastAsia="Times New Roman" w:hAnsi="Open Sans" w:cs="Open Sans"/>
          <w:color w:val="1F1F1F"/>
          <w:kern w:val="0"/>
          <w:sz w:val="33"/>
          <w:szCs w:val="33"/>
          <w:lang w:eastAsia="en-GB"/>
          <w14:ligatures w14:val="none"/>
        </w:rPr>
      </w:pPr>
      <w:r w:rsidRPr="00F17E06">
        <w:rPr>
          <w:rFonts w:ascii="Open Sans" w:eastAsia="Times New Roman" w:hAnsi="Open Sans" w:cs="Open Sans"/>
          <w:color w:val="1F1F1F"/>
          <w:kern w:val="0"/>
          <w:sz w:val="33"/>
          <w:szCs w:val="33"/>
          <w:lang w:eastAsia="en-GB"/>
          <w14:ligatures w14:val="none"/>
        </w:rPr>
        <w:t>Results</w:t>
      </w:r>
    </w:p>
    <w:p w14:paraId="271943F3" w14:textId="77777777" w:rsidR="00F17E06" w:rsidRPr="00F17E06" w:rsidRDefault="00F17E06" w:rsidP="00F17E06">
      <w:pPr>
        <w:shd w:val="clear" w:color="auto" w:fill="FFFFFF"/>
        <w:spacing w:before="100" w:beforeAutospacing="1" w:after="240" w:line="240" w:lineRule="auto"/>
        <w:rPr>
          <w:rFonts w:ascii="Open Sans" w:eastAsia="Times New Roman" w:hAnsi="Open Sans" w:cs="Open Sans"/>
          <w:color w:val="1C1D1E"/>
          <w:kern w:val="0"/>
          <w:sz w:val="21"/>
          <w:szCs w:val="21"/>
          <w:lang w:eastAsia="en-GB"/>
          <w14:ligatures w14:val="none"/>
        </w:rPr>
      </w:pPr>
      <w:r w:rsidRPr="00F17E06">
        <w:rPr>
          <w:rFonts w:ascii="Open Sans" w:eastAsia="Times New Roman" w:hAnsi="Open Sans" w:cs="Open Sans"/>
          <w:color w:val="1C1D1E"/>
          <w:kern w:val="0"/>
          <w:sz w:val="21"/>
          <w:szCs w:val="21"/>
          <w:lang w:eastAsia="en-GB"/>
          <w14:ligatures w14:val="none"/>
        </w:rPr>
        <w:lastRenderedPageBreak/>
        <w:t>A total of 63 patients were included in the study. Median age was 6.4 years and 32 (51%) were female. The median dose of BTX was 100 units, and most patients (55/63) received a single BTX injection. Medical therapy was continued after BTX injections in most patients (60/63 or 95%). After BTX, the frequency of BM increased to &gt;3/week in 29/56 (52%) and FI improved in 8/47 (17%) for the whole cohort. We observed a response rate of 10% in group 1, 50% in group 2 and 14% in group 3. No factors (age, gender, anal resting pressure) were associated with BTX response except for prolonged time of therapy before BTX and shorter median follow up after BTX. Parents/primary provider reported improvement in 44/63 (70%) after BTX, which was significantly higher than the actual observed response to therapy (70% vs. 21%, </w:t>
      </w:r>
      <w:r w:rsidRPr="00F17E06">
        <w:rPr>
          <w:rFonts w:ascii="Open Sans" w:eastAsia="Times New Roman" w:hAnsi="Open Sans" w:cs="Open Sans"/>
          <w:i/>
          <w:iCs/>
          <w:color w:val="1C1D1E"/>
          <w:kern w:val="0"/>
          <w:sz w:val="21"/>
          <w:szCs w:val="21"/>
          <w:lang w:eastAsia="en-GB"/>
          <w14:ligatures w14:val="none"/>
        </w:rPr>
        <w:t>p</w:t>
      </w:r>
      <w:r w:rsidRPr="00F17E06">
        <w:rPr>
          <w:rFonts w:ascii="Open Sans" w:eastAsia="Times New Roman" w:hAnsi="Open Sans" w:cs="Open Sans"/>
          <w:color w:val="1C1D1E"/>
          <w:kern w:val="0"/>
          <w:sz w:val="21"/>
          <w:szCs w:val="21"/>
          <w:lang w:eastAsia="en-GB"/>
          <w14:ligatures w14:val="none"/>
        </w:rPr>
        <w:t xml:space="preserve"> = 0.003, kappa = 0.202). We found no association between response to BTX and presence of developmental delay and/or </w:t>
      </w:r>
      <w:proofErr w:type="spellStart"/>
      <w:r w:rsidRPr="00F17E06">
        <w:rPr>
          <w:rFonts w:ascii="Open Sans" w:eastAsia="Times New Roman" w:hAnsi="Open Sans" w:cs="Open Sans"/>
          <w:color w:val="1C1D1E"/>
          <w:kern w:val="0"/>
          <w:sz w:val="21"/>
          <w:szCs w:val="21"/>
          <w:lang w:eastAsia="en-GB"/>
          <w14:ligatures w14:val="none"/>
        </w:rPr>
        <w:t>behavioral</w:t>
      </w:r>
      <w:proofErr w:type="spellEnd"/>
      <w:r w:rsidRPr="00F17E06">
        <w:rPr>
          <w:rFonts w:ascii="Open Sans" w:eastAsia="Times New Roman" w:hAnsi="Open Sans" w:cs="Open Sans"/>
          <w:color w:val="1C1D1E"/>
          <w:kern w:val="0"/>
          <w:sz w:val="21"/>
          <w:szCs w:val="21"/>
          <w:lang w:eastAsia="en-GB"/>
          <w14:ligatures w14:val="none"/>
        </w:rPr>
        <w:t xml:space="preserve"> disorders (</w:t>
      </w:r>
      <w:r w:rsidRPr="00F17E06">
        <w:rPr>
          <w:rFonts w:ascii="Open Sans" w:eastAsia="Times New Roman" w:hAnsi="Open Sans" w:cs="Open Sans"/>
          <w:i/>
          <w:iCs/>
          <w:color w:val="1C1D1E"/>
          <w:kern w:val="0"/>
          <w:sz w:val="21"/>
          <w:szCs w:val="21"/>
          <w:lang w:eastAsia="en-GB"/>
          <w14:ligatures w14:val="none"/>
        </w:rPr>
        <w:t>p</w:t>
      </w:r>
      <w:r w:rsidRPr="00F17E06">
        <w:rPr>
          <w:rFonts w:ascii="Open Sans" w:eastAsia="Times New Roman" w:hAnsi="Open Sans" w:cs="Open Sans"/>
          <w:color w:val="1C1D1E"/>
          <w:kern w:val="0"/>
          <w:sz w:val="21"/>
          <w:szCs w:val="21"/>
          <w:lang w:eastAsia="en-GB"/>
          <w14:ligatures w14:val="none"/>
        </w:rPr>
        <w:t> = 0.531). Side effects were minimal and noted in seven (11%) patients, mainly FI. No factors were associated with the development of side effects.</w:t>
      </w:r>
    </w:p>
    <w:p w14:paraId="0F508192" w14:textId="77777777" w:rsidR="00F17E06" w:rsidRPr="00F17E06" w:rsidRDefault="00F17E06" w:rsidP="00F17E06">
      <w:pPr>
        <w:shd w:val="clear" w:color="auto" w:fill="FFFFFF"/>
        <w:spacing w:before="180" w:after="180" w:line="240" w:lineRule="auto"/>
        <w:outlineLvl w:val="2"/>
        <w:rPr>
          <w:rFonts w:ascii="Open Sans" w:eastAsia="Times New Roman" w:hAnsi="Open Sans" w:cs="Open Sans"/>
          <w:color w:val="1F1F1F"/>
          <w:kern w:val="0"/>
          <w:sz w:val="33"/>
          <w:szCs w:val="33"/>
          <w:lang w:eastAsia="en-GB"/>
          <w14:ligatures w14:val="none"/>
        </w:rPr>
      </w:pPr>
      <w:r w:rsidRPr="00F17E06">
        <w:rPr>
          <w:rFonts w:ascii="Open Sans" w:eastAsia="Times New Roman" w:hAnsi="Open Sans" w:cs="Open Sans"/>
          <w:color w:val="1F1F1F"/>
          <w:kern w:val="0"/>
          <w:sz w:val="33"/>
          <w:szCs w:val="33"/>
          <w:lang w:eastAsia="en-GB"/>
          <w14:ligatures w14:val="none"/>
        </w:rPr>
        <w:t>Conclusions</w:t>
      </w:r>
    </w:p>
    <w:p w14:paraId="1E876BAC" w14:textId="77777777" w:rsidR="00F17E06" w:rsidRPr="00F17E06" w:rsidRDefault="00F17E06" w:rsidP="00F17E06">
      <w:pPr>
        <w:shd w:val="clear" w:color="auto" w:fill="FFFFFF"/>
        <w:spacing w:before="100" w:beforeAutospacing="1" w:after="240" w:line="240" w:lineRule="auto"/>
        <w:rPr>
          <w:rFonts w:ascii="Open Sans" w:eastAsia="Times New Roman" w:hAnsi="Open Sans" w:cs="Open Sans"/>
          <w:color w:val="1C1D1E"/>
          <w:kern w:val="0"/>
          <w:sz w:val="21"/>
          <w:szCs w:val="21"/>
          <w:lang w:eastAsia="en-GB"/>
          <w14:ligatures w14:val="none"/>
        </w:rPr>
      </w:pPr>
      <w:r w:rsidRPr="00F17E06">
        <w:rPr>
          <w:rFonts w:ascii="Open Sans" w:eastAsia="Times New Roman" w:hAnsi="Open Sans" w:cs="Open Sans"/>
          <w:color w:val="1C1D1E"/>
          <w:kern w:val="0"/>
          <w:sz w:val="21"/>
          <w:szCs w:val="21"/>
          <w:lang w:eastAsia="en-GB"/>
          <w14:ligatures w14:val="none"/>
        </w:rPr>
        <w:t xml:space="preserve">Anal BTX injections improved BM frequency with minimal effect on FI with an overall symptom resolution in 21% of patients. BTX does not seem to have a notable effect in patients with FC and developmental delay and/or </w:t>
      </w:r>
      <w:proofErr w:type="spellStart"/>
      <w:r w:rsidRPr="00F17E06">
        <w:rPr>
          <w:rFonts w:ascii="Open Sans" w:eastAsia="Times New Roman" w:hAnsi="Open Sans" w:cs="Open Sans"/>
          <w:color w:val="1C1D1E"/>
          <w:kern w:val="0"/>
          <w:sz w:val="21"/>
          <w:szCs w:val="21"/>
          <w:lang w:eastAsia="en-GB"/>
          <w14:ligatures w14:val="none"/>
        </w:rPr>
        <w:t>behavioral</w:t>
      </w:r>
      <w:proofErr w:type="spellEnd"/>
      <w:r w:rsidRPr="00F17E06">
        <w:rPr>
          <w:rFonts w:ascii="Open Sans" w:eastAsia="Times New Roman" w:hAnsi="Open Sans" w:cs="Open Sans"/>
          <w:color w:val="1C1D1E"/>
          <w:kern w:val="0"/>
          <w:sz w:val="21"/>
          <w:szCs w:val="21"/>
          <w:lang w:eastAsia="en-GB"/>
          <w14:ligatures w14:val="none"/>
        </w:rPr>
        <w:t xml:space="preserve"> disorders. Provider and parental reported success were significantly higher than the actual observed response.</w:t>
      </w:r>
    </w:p>
    <w:p w14:paraId="4C3A70B6" w14:textId="77777777" w:rsidR="00F17E06" w:rsidRPr="00F17E06" w:rsidRDefault="00F17E06" w:rsidP="00F17E06">
      <w:pPr>
        <w:shd w:val="clear" w:color="auto" w:fill="FFFFFF"/>
        <w:spacing w:before="100" w:beforeAutospacing="1" w:after="180" w:line="240" w:lineRule="auto"/>
        <w:outlineLvl w:val="1"/>
        <w:rPr>
          <w:rFonts w:ascii="Open Sans" w:eastAsia="Times New Roman" w:hAnsi="Open Sans" w:cs="Open Sans"/>
          <w:b/>
          <w:bCs/>
          <w:color w:val="1C1D1E"/>
          <w:kern w:val="0"/>
          <w:sz w:val="39"/>
          <w:szCs w:val="39"/>
          <w:lang w:eastAsia="en-GB"/>
          <w14:ligatures w14:val="none"/>
        </w:rPr>
      </w:pPr>
      <w:r w:rsidRPr="00F17E06">
        <w:rPr>
          <w:rFonts w:ascii="Open Sans" w:eastAsia="Times New Roman" w:hAnsi="Open Sans" w:cs="Open Sans"/>
          <w:b/>
          <w:bCs/>
          <w:color w:val="1C1D1E"/>
          <w:kern w:val="0"/>
          <w:sz w:val="39"/>
          <w:szCs w:val="39"/>
          <w:lang w:eastAsia="en-GB"/>
          <w14:ligatures w14:val="none"/>
        </w:rPr>
        <w:t>CONFLICT OF INTEREST STATEMENT</w:t>
      </w:r>
    </w:p>
    <w:p w14:paraId="7902DE0A" w14:textId="77777777" w:rsidR="00F17E06" w:rsidRPr="00F17E06" w:rsidRDefault="00F17E06" w:rsidP="00F17E06">
      <w:pPr>
        <w:shd w:val="clear" w:color="auto" w:fill="FFFFFF"/>
        <w:spacing w:before="100" w:beforeAutospacing="1" w:after="240" w:line="240" w:lineRule="auto"/>
        <w:rPr>
          <w:rFonts w:ascii="Open Sans" w:eastAsia="Times New Roman" w:hAnsi="Open Sans" w:cs="Open Sans"/>
          <w:color w:val="1C1D1E"/>
          <w:kern w:val="0"/>
          <w:sz w:val="21"/>
          <w:szCs w:val="21"/>
          <w:lang w:eastAsia="en-GB"/>
          <w14:ligatures w14:val="none"/>
        </w:rPr>
      </w:pPr>
      <w:r w:rsidRPr="00F17E06">
        <w:rPr>
          <w:rFonts w:ascii="Open Sans" w:eastAsia="Times New Roman" w:hAnsi="Open Sans" w:cs="Open Sans"/>
          <w:color w:val="1C1D1E"/>
          <w:kern w:val="0"/>
          <w:sz w:val="21"/>
          <w:szCs w:val="21"/>
          <w:lang w:eastAsia="en-GB"/>
          <w14:ligatures w14:val="none"/>
        </w:rPr>
        <w:t>The authors declare no conflicts of interest.</w:t>
      </w:r>
    </w:p>
    <w:p w14:paraId="023D6CCC" w14:textId="77777777" w:rsidR="00F17E06" w:rsidRPr="005F4CF7" w:rsidRDefault="00F17E06" w:rsidP="00F17E06">
      <w:pPr>
        <w:rPr>
          <w:rFonts w:ascii="Open Sans" w:eastAsia="Times New Roman" w:hAnsi="Open Sans" w:cs="Open Sans"/>
          <w:color w:val="1C1D1E"/>
          <w:kern w:val="0"/>
          <w:sz w:val="21"/>
          <w:szCs w:val="21"/>
          <w:lang w:eastAsia="en-GB"/>
          <w14:ligatures w14:val="none"/>
        </w:rPr>
      </w:pPr>
    </w:p>
    <w:p w14:paraId="64370FEE" w14:textId="77777777" w:rsidR="005F4CF7" w:rsidRDefault="005F4CF7"/>
    <w:sectPr w:rsidR="005F4CF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F524D"/>
    <w:multiLevelType w:val="multilevel"/>
    <w:tmpl w:val="3006C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DF6A37"/>
    <w:multiLevelType w:val="multilevel"/>
    <w:tmpl w:val="1F8A3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3C41FD"/>
    <w:multiLevelType w:val="multilevel"/>
    <w:tmpl w:val="A2564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14272C"/>
    <w:multiLevelType w:val="multilevel"/>
    <w:tmpl w:val="031CB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3D210AF"/>
    <w:multiLevelType w:val="multilevel"/>
    <w:tmpl w:val="7B060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9F4276C"/>
    <w:multiLevelType w:val="multilevel"/>
    <w:tmpl w:val="47F85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412540C"/>
    <w:multiLevelType w:val="multilevel"/>
    <w:tmpl w:val="1DAA8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F1F4E5B"/>
    <w:multiLevelType w:val="multilevel"/>
    <w:tmpl w:val="7562B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B820F92"/>
    <w:multiLevelType w:val="multilevel"/>
    <w:tmpl w:val="1CC86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D8D70C4"/>
    <w:multiLevelType w:val="multilevel"/>
    <w:tmpl w:val="D3D65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9545877">
    <w:abstractNumId w:val="7"/>
  </w:num>
  <w:num w:numId="2" w16cid:durableId="1487163399">
    <w:abstractNumId w:val="1"/>
  </w:num>
  <w:num w:numId="3" w16cid:durableId="179205536">
    <w:abstractNumId w:val="3"/>
  </w:num>
  <w:num w:numId="4" w16cid:durableId="1408072409">
    <w:abstractNumId w:val="9"/>
  </w:num>
  <w:num w:numId="5" w16cid:durableId="1661272718">
    <w:abstractNumId w:val="0"/>
  </w:num>
  <w:num w:numId="6" w16cid:durableId="1142041483">
    <w:abstractNumId w:val="5"/>
  </w:num>
  <w:num w:numId="7" w16cid:durableId="1663578978">
    <w:abstractNumId w:val="8"/>
  </w:num>
  <w:num w:numId="8" w16cid:durableId="1430664159">
    <w:abstractNumId w:val="4"/>
  </w:num>
  <w:num w:numId="9" w16cid:durableId="1770468566">
    <w:abstractNumId w:val="6"/>
  </w:num>
  <w:num w:numId="10" w16cid:durableId="3503736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CF7"/>
    <w:rsid w:val="00063AA9"/>
    <w:rsid w:val="00447415"/>
    <w:rsid w:val="005F4CF7"/>
    <w:rsid w:val="007116EE"/>
    <w:rsid w:val="00737E38"/>
    <w:rsid w:val="00D126BC"/>
    <w:rsid w:val="00F17E06"/>
    <w:rsid w:val="00FD265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CBDB3D"/>
  <w15:chartTrackingRefBased/>
  <w15:docId w15:val="{54960B27-880F-4A31-A2BE-EB9DDDB2F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4C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F4C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F4CF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F4CF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F4CF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F4CF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4CF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4CF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4CF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4CF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F4CF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F4CF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F4CF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F4CF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F4C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4C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4C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4CF7"/>
    <w:rPr>
      <w:rFonts w:eastAsiaTheme="majorEastAsia" w:cstheme="majorBidi"/>
      <w:color w:val="272727" w:themeColor="text1" w:themeTint="D8"/>
    </w:rPr>
  </w:style>
  <w:style w:type="paragraph" w:styleId="Title">
    <w:name w:val="Title"/>
    <w:basedOn w:val="Normal"/>
    <w:next w:val="Normal"/>
    <w:link w:val="TitleChar"/>
    <w:uiPriority w:val="10"/>
    <w:qFormat/>
    <w:rsid w:val="005F4C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4C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4CF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4C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4CF7"/>
    <w:pPr>
      <w:spacing w:before="160"/>
      <w:jc w:val="center"/>
    </w:pPr>
    <w:rPr>
      <w:i/>
      <w:iCs/>
      <w:color w:val="404040" w:themeColor="text1" w:themeTint="BF"/>
    </w:rPr>
  </w:style>
  <w:style w:type="character" w:customStyle="1" w:styleId="QuoteChar">
    <w:name w:val="Quote Char"/>
    <w:basedOn w:val="DefaultParagraphFont"/>
    <w:link w:val="Quote"/>
    <w:uiPriority w:val="29"/>
    <w:rsid w:val="005F4CF7"/>
    <w:rPr>
      <w:i/>
      <w:iCs/>
      <w:color w:val="404040" w:themeColor="text1" w:themeTint="BF"/>
    </w:rPr>
  </w:style>
  <w:style w:type="paragraph" w:styleId="ListParagraph">
    <w:name w:val="List Paragraph"/>
    <w:basedOn w:val="Normal"/>
    <w:uiPriority w:val="34"/>
    <w:qFormat/>
    <w:rsid w:val="005F4CF7"/>
    <w:pPr>
      <w:ind w:left="720"/>
      <w:contextualSpacing/>
    </w:pPr>
  </w:style>
  <w:style w:type="character" w:styleId="IntenseEmphasis">
    <w:name w:val="Intense Emphasis"/>
    <w:basedOn w:val="DefaultParagraphFont"/>
    <w:uiPriority w:val="21"/>
    <w:qFormat/>
    <w:rsid w:val="005F4CF7"/>
    <w:rPr>
      <w:i/>
      <w:iCs/>
      <w:color w:val="0F4761" w:themeColor="accent1" w:themeShade="BF"/>
    </w:rPr>
  </w:style>
  <w:style w:type="paragraph" w:styleId="IntenseQuote">
    <w:name w:val="Intense Quote"/>
    <w:basedOn w:val="Normal"/>
    <w:next w:val="Normal"/>
    <w:link w:val="IntenseQuoteChar"/>
    <w:uiPriority w:val="30"/>
    <w:qFormat/>
    <w:rsid w:val="005F4C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F4CF7"/>
    <w:rPr>
      <w:i/>
      <w:iCs/>
      <w:color w:val="0F4761" w:themeColor="accent1" w:themeShade="BF"/>
    </w:rPr>
  </w:style>
  <w:style w:type="character" w:styleId="IntenseReference">
    <w:name w:val="Intense Reference"/>
    <w:basedOn w:val="DefaultParagraphFont"/>
    <w:uiPriority w:val="32"/>
    <w:qFormat/>
    <w:rsid w:val="005F4CF7"/>
    <w:rPr>
      <w:b/>
      <w:bCs/>
      <w:smallCaps/>
      <w:color w:val="0F4761" w:themeColor="accent1" w:themeShade="BF"/>
      <w:spacing w:val="5"/>
    </w:rPr>
  </w:style>
  <w:style w:type="character" w:styleId="Hyperlink">
    <w:name w:val="Hyperlink"/>
    <w:basedOn w:val="DefaultParagraphFont"/>
    <w:uiPriority w:val="99"/>
    <w:unhideWhenUsed/>
    <w:rsid w:val="00F17E06"/>
    <w:rPr>
      <w:color w:val="467886" w:themeColor="hyperlink"/>
      <w:u w:val="single"/>
    </w:rPr>
  </w:style>
  <w:style w:type="character" w:styleId="UnresolvedMention">
    <w:name w:val="Unresolved Mention"/>
    <w:basedOn w:val="DefaultParagraphFont"/>
    <w:uiPriority w:val="99"/>
    <w:semiHidden/>
    <w:unhideWhenUsed/>
    <w:rsid w:val="00F17E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141846">
      <w:bodyDiv w:val="1"/>
      <w:marLeft w:val="0"/>
      <w:marRight w:val="0"/>
      <w:marTop w:val="0"/>
      <w:marBottom w:val="0"/>
      <w:divBdr>
        <w:top w:val="none" w:sz="0" w:space="0" w:color="auto"/>
        <w:left w:val="none" w:sz="0" w:space="0" w:color="auto"/>
        <w:bottom w:val="none" w:sz="0" w:space="0" w:color="auto"/>
        <w:right w:val="none" w:sz="0" w:space="0" w:color="auto"/>
      </w:divBdr>
      <w:divsChild>
        <w:div w:id="878976816">
          <w:marLeft w:val="0"/>
          <w:marRight w:val="0"/>
          <w:marTop w:val="0"/>
          <w:marBottom w:val="0"/>
          <w:divBdr>
            <w:top w:val="none" w:sz="0" w:space="0" w:color="auto"/>
            <w:left w:val="none" w:sz="0" w:space="0" w:color="auto"/>
            <w:bottom w:val="none" w:sz="0" w:space="0" w:color="auto"/>
            <w:right w:val="none" w:sz="0" w:space="0" w:color="auto"/>
          </w:divBdr>
          <w:divsChild>
            <w:div w:id="1905405029">
              <w:marLeft w:val="0"/>
              <w:marRight w:val="0"/>
              <w:marTop w:val="0"/>
              <w:marBottom w:val="0"/>
              <w:divBdr>
                <w:top w:val="none" w:sz="0" w:space="0" w:color="auto"/>
                <w:left w:val="none" w:sz="0" w:space="0" w:color="auto"/>
                <w:bottom w:val="none" w:sz="0" w:space="0" w:color="auto"/>
                <w:right w:val="none" w:sz="0" w:space="0" w:color="auto"/>
              </w:divBdr>
              <w:divsChild>
                <w:div w:id="457652532">
                  <w:marLeft w:val="0"/>
                  <w:marRight w:val="0"/>
                  <w:marTop w:val="0"/>
                  <w:marBottom w:val="0"/>
                  <w:divBdr>
                    <w:top w:val="none" w:sz="0" w:space="0" w:color="auto"/>
                    <w:left w:val="none" w:sz="0" w:space="0" w:color="auto"/>
                    <w:bottom w:val="none" w:sz="0" w:space="0" w:color="auto"/>
                    <w:right w:val="none" w:sz="0" w:space="0" w:color="auto"/>
                  </w:divBdr>
                </w:div>
                <w:div w:id="308561357">
                  <w:marLeft w:val="0"/>
                  <w:marRight w:val="0"/>
                  <w:marTop w:val="0"/>
                  <w:marBottom w:val="0"/>
                  <w:divBdr>
                    <w:top w:val="none" w:sz="0" w:space="0" w:color="auto"/>
                    <w:left w:val="none" w:sz="0" w:space="0" w:color="auto"/>
                    <w:bottom w:val="none" w:sz="0" w:space="0" w:color="auto"/>
                    <w:right w:val="none" w:sz="0" w:space="0" w:color="auto"/>
                  </w:divBdr>
                </w:div>
                <w:div w:id="751897307">
                  <w:marLeft w:val="0"/>
                  <w:marRight w:val="0"/>
                  <w:marTop w:val="0"/>
                  <w:marBottom w:val="0"/>
                  <w:divBdr>
                    <w:top w:val="none" w:sz="0" w:space="0" w:color="auto"/>
                    <w:left w:val="none" w:sz="0" w:space="0" w:color="auto"/>
                    <w:bottom w:val="none" w:sz="0" w:space="0" w:color="auto"/>
                    <w:right w:val="none" w:sz="0" w:space="0" w:color="auto"/>
                  </w:divBdr>
                  <w:divsChild>
                    <w:div w:id="1172843160">
                      <w:marLeft w:val="0"/>
                      <w:marRight w:val="0"/>
                      <w:marTop w:val="0"/>
                      <w:marBottom w:val="0"/>
                      <w:divBdr>
                        <w:top w:val="none" w:sz="0" w:space="0" w:color="auto"/>
                        <w:left w:val="none" w:sz="0" w:space="0" w:color="auto"/>
                        <w:bottom w:val="none" w:sz="0" w:space="0" w:color="auto"/>
                        <w:right w:val="none" w:sz="0" w:space="0" w:color="auto"/>
                      </w:divBdr>
                      <w:divsChild>
                        <w:div w:id="1122067438">
                          <w:marLeft w:val="0"/>
                          <w:marRight w:val="0"/>
                          <w:marTop w:val="0"/>
                          <w:marBottom w:val="0"/>
                          <w:divBdr>
                            <w:top w:val="none" w:sz="0" w:space="0" w:color="auto"/>
                            <w:left w:val="none" w:sz="0" w:space="0" w:color="auto"/>
                            <w:bottom w:val="none" w:sz="0" w:space="0" w:color="auto"/>
                            <w:right w:val="none" w:sz="0" w:space="0" w:color="auto"/>
                          </w:divBdr>
                          <w:divsChild>
                            <w:div w:id="1881431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5178105">
                  <w:marLeft w:val="0"/>
                  <w:marRight w:val="0"/>
                  <w:marTop w:val="0"/>
                  <w:marBottom w:val="0"/>
                  <w:divBdr>
                    <w:top w:val="none" w:sz="0" w:space="0" w:color="auto"/>
                    <w:left w:val="none" w:sz="0" w:space="0" w:color="auto"/>
                    <w:bottom w:val="none" w:sz="0" w:space="0" w:color="auto"/>
                    <w:right w:val="none" w:sz="0" w:space="0" w:color="auto"/>
                  </w:divBdr>
                  <w:divsChild>
                    <w:div w:id="2142111009">
                      <w:marLeft w:val="0"/>
                      <w:marRight w:val="0"/>
                      <w:marTop w:val="0"/>
                      <w:marBottom w:val="0"/>
                      <w:divBdr>
                        <w:top w:val="none" w:sz="0" w:space="0" w:color="auto"/>
                        <w:left w:val="none" w:sz="0" w:space="0" w:color="auto"/>
                        <w:bottom w:val="none" w:sz="0" w:space="0" w:color="auto"/>
                        <w:right w:val="none" w:sz="0" w:space="0" w:color="auto"/>
                      </w:divBdr>
                    </w:div>
                    <w:div w:id="143825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0203785">
          <w:marLeft w:val="0"/>
          <w:marRight w:val="0"/>
          <w:marTop w:val="0"/>
          <w:marBottom w:val="0"/>
          <w:divBdr>
            <w:top w:val="none" w:sz="0" w:space="0" w:color="auto"/>
            <w:left w:val="none" w:sz="0" w:space="0" w:color="auto"/>
            <w:bottom w:val="none" w:sz="0" w:space="0" w:color="auto"/>
            <w:right w:val="none" w:sz="0" w:space="0" w:color="auto"/>
          </w:divBdr>
          <w:divsChild>
            <w:div w:id="810095758">
              <w:marLeft w:val="0"/>
              <w:marRight w:val="0"/>
              <w:marTop w:val="0"/>
              <w:marBottom w:val="0"/>
              <w:divBdr>
                <w:top w:val="none" w:sz="0" w:space="0" w:color="auto"/>
                <w:left w:val="none" w:sz="0" w:space="0" w:color="auto"/>
                <w:bottom w:val="none" w:sz="0" w:space="0" w:color="auto"/>
                <w:right w:val="none" w:sz="0" w:space="0" w:color="auto"/>
              </w:divBdr>
              <w:divsChild>
                <w:div w:id="584075434">
                  <w:marLeft w:val="0"/>
                  <w:marRight w:val="0"/>
                  <w:marTop w:val="0"/>
                  <w:marBottom w:val="0"/>
                  <w:divBdr>
                    <w:top w:val="none" w:sz="0" w:space="0" w:color="auto"/>
                    <w:left w:val="none" w:sz="0" w:space="0" w:color="auto"/>
                    <w:bottom w:val="none" w:sz="0" w:space="0" w:color="auto"/>
                    <w:right w:val="none" w:sz="0" w:space="0" w:color="auto"/>
                  </w:divBdr>
                  <w:divsChild>
                    <w:div w:id="334110743">
                      <w:marLeft w:val="0"/>
                      <w:marRight w:val="0"/>
                      <w:marTop w:val="0"/>
                      <w:marBottom w:val="0"/>
                      <w:divBdr>
                        <w:top w:val="none" w:sz="0" w:space="0" w:color="auto"/>
                        <w:left w:val="none" w:sz="0" w:space="0" w:color="auto"/>
                        <w:bottom w:val="none" w:sz="0" w:space="0" w:color="auto"/>
                        <w:right w:val="none" w:sz="0" w:space="0" w:color="auto"/>
                      </w:divBdr>
                    </w:div>
                  </w:divsChild>
                </w:div>
                <w:div w:id="1307664459">
                  <w:marLeft w:val="0"/>
                  <w:marRight w:val="0"/>
                  <w:marTop w:val="0"/>
                  <w:marBottom w:val="0"/>
                  <w:divBdr>
                    <w:top w:val="none" w:sz="0" w:space="0" w:color="auto"/>
                    <w:left w:val="none" w:sz="0" w:space="0" w:color="auto"/>
                    <w:bottom w:val="none" w:sz="0" w:space="0" w:color="auto"/>
                    <w:right w:val="none" w:sz="0" w:space="0" w:color="auto"/>
                  </w:divBdr>
                  <w:divsChild>
                    <w:div w:id="833689819">
                      <w:marLeft w:val="0"/>
                      <w:marRight w:val="0"/>
                      <w:marTop w:val="0"/>
                      <w:marBottom w:val="0"/>
                      <w:divBdr>
                        <w:top w:val="none" w:sz="0" w:space="0" w:color="auto"/>
                        <w:left w:val="none" w:sz="0" w:space="0" w:color="auto"/>
                        <w:bottom w:val="none" w:sz="0" w:space="0" w:color="auto"/>
                        <w:right w:val="none" w:sz="0" w:space="0" w:color="auto"/>
                      </w:divBdr>
                    </w:div>
                    <w:div w:id="378171409">
                      <w:marLeft w:val="0"/>
                      <w:marRight w:val="0"/>
                      <w:marTop w:val="0"/>
                      <w:marBottom w:val="0"/>
                      <w:divBdr>
                        <w:top w:val="none" w:sz="0" w:space="0" w:color="auto"/>
                        <w:left w:val="none" w:sz="0" w:space="0" w:color="auto"/>
                        <w:bottom w:val="none" w:sz="0" w:space="0" w:color="auto"/>
                        <w:right w:val="none" w:sz="0" w:space="0" w:color="auto"/>
                      </w:divBdr>
                    </w:div>
                    <w:div w:id="166200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402976">
          <w:marLeft w:val="0"/>
          <w:marRight w:val="0"/>
          <w:marTop w:val="0"/>
          <w:marBottom w:val="0"/>
          <w:divBdr>
            <w:top w:val="none" w:sz="0" w:space="0" w:color="auto"/>
            <w:left w:val="none" w:sz="0" w:space="0" w:color="auto"/>
            <w:bottom w:val="none" w:sz="0" w:space="0" w:color="auto"/>
            <w:right w:val="none" w:sz="0" w:space="0" w:color="auto"/>
          </w:divBdr>
          <w:divsChild>
            <w:div w:id="882328798">
              <w:marLeft w:val="0"/>
              <w:marRight w:val="0"/>
              <w:marTop w:val="0"/>
              <w:marBottom w:val="0"/>
              <w:divBdr>
                <w:top w:val="none" w:sz="0" w:space="0" w:color="auto"/>
                <w:left w:val="none" w:sz="0" w:space="0" w:color="auto"/>
                <w:bottom w:val="none" w:sz="0" w:space="0" w:color="auto"/>
                <w:right w:val="none" w:sz="0" w:space="0" w:color="auto"/>
              </w:divBdr>
              <w:divsChild>
                <w:div w:id="776291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6250437">
      <w:bodyDiv w:val="1"/>
      <w:marLeft w:val="0"/>
      <w:marRight w:val="0"/>
      <w:marTop w:val="0"/>
      <w:marBottom w:val="0"/>
      <w:divBdr>
        <w:top w:val="none" w:sz="0" w:space="0" w:color="auto"/>
        <w:left w:val="none" w:sz="0" w:space="0" w:color="auto"/>
        <w:bottom w:val="none" w:sz="0" w:space="0" w:color="auto"/>
        <w:right w:val="none" w:sz="0" w:space="0" w:color="auto"/>
      </w:divBdr>
      <w:divsChild>
        <w:div w:id="1546138975">
          <w:marLeft w:val="0"/>
          <w:marRight w:val="0"/>
          <w:marTop w:val="0"/>
          <w:marBottom w:val="0"/>
          <w:divBdr>
            <w:top w:val="none" w:sz="0" w:space="0" w:color="auto"/>
            <w:left w:val="none" w:sz="0" w:space="0" w:color="auto"/>
            <w:bottom w:val="none" w:sz="0" w:space="0" w:color="auto"/>
            <w:right w:val="none" w:sz="0" w:space="0" w:color="auto"/>
          </w:divBdr>
          <w:divsChild>
            <w:div w:id="1967269016">
              <w:marLeft w:val="0"/>
              <w:marRight w:val="0"/>
              <w:marTop w:val="0"/>
              <w:marBottom w:val="0"/>
              <w:divBdr>
                <w:top w:val="none" w:sz="0" w:space="0" w:color="auto"/>
                <w:left w:val="none" w:sz="0" w:space="0" w:color="auto"/>
                <w:bottom w:val="none" w:sz="0" w:space="0" w:color="auto"/>
                <w:right w:val="none" w:sz="0" w:space="0" w:color="auto"/>
              </w:divBdr>
              <w:divsChild>
                <w:div w:id="1307585279">
                  <w:marLeft w:val="0"/>
                  <w:marRight w:val="0"/>
                  <w:marTop w:val="0"/>
                  <w:marBottom w:val="0"/>
                  <w:divBdr>
                    <w:top w:val="none" w:sz="0" w:space="0" w:color="auto"/>
                    <w:left w:val="none" w:sz="0" w:space="0" w:color="auto"/>
                    <w:bottom w:val="none" w:sz="0" w:space="0" w:color="auto"/>
                    <w:right w:val="none" w:sz="0" w:space="0" w:color="auto"/>
                  </w:divBdr>
                </w:div>
                <w:div w:id="395978140">
                  <w:marLeft w:val="0"/>
                  <w:marRight w:val="0"/>
                  <w:marTop w:val="0"/>
                  <w:marBottom w:val="0"/>
                  <w:divBdr>
                    <w:top w:val="none" w:sz="0" w:space="0" w:color="auto"/>
                    <w:left w:val="none" w:sz="0" w:space="0" w:color="auto"/>
                    <w:bottom w:val="none" w:sz="0" w:space="0" w:color="auto"/>
                    <w:right w:val="none" w:sz="0" w:space="0" w:color="auto"/>
                  </w:divBdr>
                </w:div>
                <w:div w:id="366957433">
                  <w:marLeft w:val="0"/>
                  <w:marRight w:val="0"/>
                  <w:marTop w:val="0"/>
                  <w:marBottom w:val="0"/>
                  <w:divBdr>
                    <w:top w:val="none" w:sz="0" w:space="0" w:color="auto"/>
                    <w:left w:val="none" w:sz="0" w:space="0" w:color="auto"/>
                    <w:bottom w:val="none" w:sz="0" w:space="0" w:color="auto"/>
                    <w:right w:val="none" w:sz="0" w:space="0" w:color="auto"/>
                  </w:divBdr>
                  <w:divsChild>
                    <w:div w:id="1974753977">
                      <w:marLeft w:val="0"/>
                      <w:marRight w:val="0"/>
                      <w:marTop w:val="0"/>
                      <w:marBottom w:val="0"/>
                      <w:divBdr>
                        <w:top w:val="none" w:sz="0" w:space="0" w:color="auto"/>
                        <w:left w:val="none" w:sz="0" w:space="0" w:color="auto"/>
                        <w:bottom w:val="none" w:sz="0" w:space="0" w:color="auto"/>
                        <w:right w:val="none" w:sz="0" w:space="0" w:color="auto"/>
                      </w:divBdr>
                      <w:divsChild>
                        <w:div w:id="1195340638">
                          <w:marLeft w:val="0"/>
                          <w:marRight w:val="0"/>
                          <w:marTop w:val="0"/>
                          <w:marBottom w:val="0"/>
                          <w:divBdr>
                            <w:top w:val="none" w:sz="0" w:space="0" w:color="auto"/>
                            <w:left w:val="none" w:sz="0" w:space="0" w:color="auto"/>
                            <w:bottom w:val="none" w:sz="0" w:space="0" w:color="auto"/>
                            <w:right w:val="none" w:sz="0" w:space="0" w:color="auto"/>
                          </w:divBdr>
                          <w:divsChild>
                            <w:div w:id="1613709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1758316">
                  <w:marLeft w:val="0"/>
                  <w:marRight w:val="0"/>
                  <w:marTop w:val="0"/>
                  <w:marBottom w:val="0"/>
                  <w:divBdr>
                    <w:top w:val="none" w:sz="0" w:space="0" w:color="auto"/>
                    <w:left w:val="none" w:sz="0" w:space="0" w:color="auto"/>
                    <w:bottom w:val="none" w:sz="0" w:space="0" w:color="auto"/>
                    <w:right w:val="none" w:sz="0" w:space="0" w:color="auto"/>
                  </w:divBdr>
                  <w:divsChild>
                    <w:div w:id="1556509966">
                      <w:marLeft w:val="0"/>
                      <w:marRight w:val="0"/>
                      <w:marTop w:val="0"/>
                      <w:marBottom w:val="0"/>
                      <w:divBdr>
                        <w:top w:val="none" w:sz="0" w:space="0" w:color="auto"/>
                        <w:left w:val="none" w:sz="0" w:space="0" w:color="auto"/>
                        <w:bottom w:val="none" w:sz="0" w:space="0" w:color="auto"/>
                        <w:right w:val="none" w:sz="0" w:space="0" w:color="auto"/>
                      </w:divBdr>
                    </w:div>
                    <w:div w:id="848640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109252">
          <w:marLeft w:val="0"/>
          <w:marRight w:val="0"/>
          <w:marTop w:val="0"/>
          <w:marBottom w:val="0"/>
          <w:divBdr>
            <w:top w:val="none" w:sz="0" w:space="0" w:color="auto"/>
            <w:left w:val="none" w:sz="0" w:space="0" w:color="auto"/>
            <w:bottom w:val="none" w:sz="0" w:space="0" w:color="auto"/>
            <w:right w:val="none" w:sz="0" w:space="0" w:color="auto"/>
          </w:divBdr>
          <w:divsChild>
            <w:div w:id="329262737">
              <w:marLeft w:val="0"/>
              <w:marRight w:val="0"/>
              <w:marTop w:val="0"/>
              <w:marBottom w:val="0"/>
              <w:divBdr>
                <w:top w:val="none" w:sz="0" w:space="0" w:color="auto"/>
                <w:left w:val="none" w:sz="0" w:space="0" w:color="auto"/>
                <w:bottom w:val="none" w:sz="0" w:space="0" w:color="auto"/>
                <w:right w:val="none" w:sz="0" w:space="0" w:color="auto"/>
              </w:divBdr>
              <w:divsChild>
                <w:div w:id="1657613772">
                  <w:marLeft w:val="0"/>
                  <w:marRight w:val="0"/>
                  <w:marTop w:val="0"/>
                  <w:marBottom w:val="0"/>
                  <w:divBdr>
                    <w:top w:val="none" w:sz="0" w:space="0" w:color="auto"/>
                    <w:left w:val="none" w:sz="0" w:space="0" w:color="auto"/>
                    <w:bottom w:val="none" w:sz="0" w:space="0" w:color="auto"/>
                    <w:right w:val="none" w:sz="0" w:space="0" w:color="auto"/>
                  </w:divBdr>
                  <w:divsChild>
                    <w:div w:id="245697506">
                      <w:marLeft w:val="0"/>
                      <w:marRight w:val="0"/>
                      <w:marTop w:val="0"/>
                      <w:marBottom w:val="0"/>
                      <w:divBdr>
                        <w:top w:val="none" w:sz="0" w:space="0" w:color="auto"/>
                        <w:left w:val="none" w:sz="0" w:space="0" w:color="auto"/>
                        <w:bottom w:val="none" w:sz="0" w:space="0" w:color="auto"/>
                        <w:right w:val="none" w:sz="0" w:space="0" w:color="auto"/>
                      </w:divBdr>
                    </w:div>
                    <w:div w:id="1491410509">
                      <w:marLeft w:val="0"/>
                      <w:marRight w:val="0"/>
                      <w:marTop w:val="0"/>
                      <w:marBottom w:val="0"/>
                      <w:divBdr>
                        <w:top w:val="none" w:sz="0" w:space="0" w:color="auto"/>
                        <w:left w:val="none" w:sz="0" w:space="0" w:color="auto"/>
                        <w:bottom w:val="none" w:sz="0" w:space="0" w:color="auto"/>
                        <w:right w:val="none" w:sz="0" w:space="0" w:color="auto"/>
                      </w:divBdr>
                    </w:div>
                    <w:div w:id="130441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272843">
          <w:marLeft w:val="0"/>
          <w:marRight w:val="0"/>
          <w:marTop w:val="0"/>
          <w:marBottom w:val="0"/>
          <w:divBdr>
            <w:top w:val="none" w:sz="0" w:space="0" w:color="auto"/>
            <w:left w:val="none" w:sz="0" w:space="0" w:color="auto"/>
            <w:bottom w:val="none" w:sz="0" w:space="0" w:color="auto"/>
            <w:right w:val="none" w:sz="0" w:space="0" w:color="auto"/>
          </w:divBdr>
          <w:divsChild>
            <w:div w:id="2088260289">
              <w:marLeft w:val="0"/>
              <w:marRight w:val="0"/>
              <w:marTop w:val="0"/>
              <w:marBottom w:val="0"/>
              <w:divBdr>
                <w:top w:val="none" w:sz="0" w:space="0" w:color="auto"/>
                <w:left w:val="none" w:sz="0" w:space="0" w:color="auto"/>
                <w:bottom w:val="none" w:sz="0" w:space="0" w:color="auto"/>
                <w:right w:val="none" w:sz="0" w:space="0" w:color="auto"/>
              </w:divBdr>
              <w:divsChild>
                <w:div w:id="531841328">
                  <w:marLeft w:val="0"/>
                  <w:marRight w:val="0"/>
                  <w:marTop w:val="0"/>
                  <w:marBottom w:val="0"/>
                  <w:divBdr>
                    <w:top w:val="none" w:sz="0" w:space="0" w:color="auto"/>
                    <w:left w:val="none" w:sz="0" w:space="0" w:color="auto"/>
                    <w:bottom w:val="none" w:sz="0" w:space="0" w:color="auto"/>
                    <w:right w:val="none" w:sz="0" w:space="0" w:color="auto"/>
                  </w:divBdr>
                  <w:divsChild>
                    <w:div w:id="1921017360">
                      <w:marLeft w:val="0"/>
                      <w:marRight w:val="0"/>
                      <w:marTop w:val="0"/>
                      <w:marBottom w:val="0"/>
                      <w:divBdr>
                        <w:top w:val="none" w:sz="0" w:space="0" w:color="auto"/>
                        <w:left w:val="none" w:sz="0" w:space="0" w:color="auto"/>
                        <w:bottom w:val="none" w:sz="0" w:space="0" w:color="auto"/>
                        <w:right w:val="none" w:sz="0" w:space="0" w:color="auto"/>
                      </w:divBdr>
                    </w:div>
                    <w:div w:id="2128767575">
                      <w:marLeft w:val="0"/>
                      <w:marRight w:val="0"/>
                      <w:marTop w:val="0"/>
                      <w:marBottom w:val="0"/>
                      <w:divBdr>
                        <w:top w:val="none" w:sz="0" w:space="0" w:color="auto"/>
                        <w:left w:val="none" w:sz="0" w:space="0" w:color="auto"/>
                        <w:bottom w:val="none" w:sz="0" w:space="0" w:color="auto"/>
                        <w:right w:val="none" w:sz="0" w:space="0" w:color="auto"/>
                      </w:divBdr>
                      <w:divsChild>
                        <w:div w:id="1315060276">
                          <w:marLeft w:val="0"/>
                          <w:marRight w:val="0"/>
                          <w:marTop w:val="0"/>
                          <w:marBottom w:val="0"/>
                          <w:divBdr>
                            <w:top w:val="single" w:sz="2" w:space="0" w:color="auto"/>
                            <w:left w:val="single" w:sz="2" w:space="0" w:color="auto"/>
                            <w:bottom w:val="single" w:sz="6" w:space="0" w:color="auto"/>
                            <w:right w:val="single" w:sz="2" w:space="0" w:color="auto"/>
                          </w:divBdr>
                          <w:divsChild>
                            <w:div w:id="1222056043">
                              <w:marLeft w:val="0"/>
                              <w:marRight w:val="0"/>
                              <w:marTop w:val="0"/>
                              <w:marBottom w:val="0"/>
                              <w:divBdr>
                                <w:top w:val="none" w:sz="0" w:space="0" w:color="auto"/>
                                <w:left w:val="none" w:sz="0" w:space="0" w:color="auto"/>
                                <w:bottom w:val="none" w:sz="0" w:space="0" w:color="auto"/>
                                <w:right w:val="none" w:sz="0" w:space="0" w:color="auto"/>
                              </w:divBdr>
                              <w:divsChild>
                                <w:div w:id="979384182">
                                  <w:marLeft w:val="0"/>
                                  <w:marRight w:val="0"/>
                                  <w:marTop w:val="0"/>
                                  <w:marBottom w:val="0"/>
                                  <w:divBdr>
                                    <w:top w:val="none" w:sz="0" w:space="0" w:color="auto"/>
                                    <w:left w:val="none" w:sz="0" w:space="0" w:color="auto"/>
                                    <w:bottom w:val="none" w:sz="0" w:space="0" w:color="auto"/>
                                    <w:right w:val="none" w:sz="0" w:space="0" w:color="auto"/>
                                  </w:divBdr>
                                  <w:divsChild>
                                    <w:div w:id="193420606">
                                      <w:marLeft w:val="0"/>
                                      <w:marRight w:val="0"/>
                                      <w:marTop w:val="0"/>
                                      <w:marBottom w:val="0"/>
                                      <w:divBdr>
                                        <w:top w:val="none" w:sz="0" w:space="0" w:color="auto"/>
                                        <w:left w:val="none" w:sz="0" w:space="0" w:color="auto"/>
                                        <w:bottom w:val="none" w:sz="0" w:space="0" w:color="auto"/>
                                        <w:right w:val="none" w:sz="0" w:space="0" w:color="auto"/>
                                      </w:divBdr>
                                      <w:divsChild>
                                        <w:div w:id="59305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9804981">
                          <w:marLeft w:val="0"/>
                          <w:marRight w:val="0"/>
                          <w:marTop w:val="0"/>
                          <w:marBottom w:val="0"/>
                          <w:divBdr>
                            <w:top w:val="none" w:sz="0" w:space="0" w:color="auto"/>
                            <w:left w:val="none" w:sz="0" w:space="0" w:color="auto"/>
                            <w:bottom w:val="none" w:sz="0" w:space="0" w:color="auto"/>
                            <w:right w:val="none" w:sz="0" w:space="0" w:color="auto"/>
                          </w:divBdr>
                        </w:div>
                        <w:div w:id="615480312">
                          <w:marLeft w:val="0"/>
                          <w:marRight w:val="0"/>
                          <w:marTop w:val="0"/>
                          <w:marBottom w:val="0"/>
                          <w:divBdr>
                            <w:top w:val="none" w:sz="0" w:space="0" w:color="auto"/>
                            <w:left w:val="none" w:sz="0" w:space="0" w:color="auto"/>
                            <w:bottom w:val="none" w:sz="0" w:space="0" w:color="auto"/>
                            <w:right w:val="none" w:sz="0" w:space="0" w:color="auto"/>
                          </w:divBdr>
                          <w:divsChild>
                            <w:div w:id="1902985942">
                              <w:marLeft w:val="0"/>
                              <w:marRight w:val="0"/>
                              <w:marTop w:val="100"/>
                              <w:marBottom w:val="100"/>
                              <w:divBdr>
                                <w:top w:val="none" w:sz="0" w:space="0" w:color="auto"/>
                                <w:left w:val="none" w:sz="0" w:space="0" w:color="auto"/>
                                <w:bottom w:val="none" w:sz="0" w:space="0" w:color="auto"/>
                                <w:right w:val="none" w:sz="0" w:space="0" w:color="auto"/>
                              </w:divBdr>
                              <w:divsChild>
                                <w:div w:id="373240055">
                                  <w:marLeft w:val="0"/>
                                  <w:marRight w:val="0"/>
                                  <w:marTop w:val="0"/>
                                  <w:marBottom w:val="0"/>
                                  <w:divBdr>
                                    <w:top w:val="none" w:sz="0" w:space="0" w:color="auto"/>
                                    <w:left w:val="none" w:sz="0" w:space="0" w:color="auto"/>
                                    <w:bottom w:val="none" w:sz="0" w:space="0" w:color="auto"/>
                                    <w:right w:val="none" w:sz="0" w:space="0" w:color="auto"/>
                                  </w:divBdr>
                                </w:div>
                                <w:div w:id="417410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5796606">
                      <w:marLeft w:val="0"/>
                      <w:marRight w:val="0"/>
                      <w:marTop w:val="0"/>
                      <w:marBottom w:val="0"/>
                      <w:divBdr>
                        <w:top w:val="none" w:sz="0" w:space="0" w:color="auto"/>
                        <w:left w:val="none" w:sz="0" w:space="0" w:color="auto"/>
                        <w:bottom w:val="none" w:sz="0" w:space="0" w:color="auto"/>
                        <w:right w:val="none" w:sz="0" w:space="0" w:color="auto"/>
                      </w:divBdr>
                      <w:divsChild>
                        <w:div w:id="731124834">
                          <w:marLeft w:val="0"/>
                          <w:marRight w:val="0"/>
                          <w:marTop w:val="0"/>
                          <w:marBottom w:val="0"/>
                          <w:divBdr>
                            <w:top w:val="none" w:sz="0" w:space="0" w:color="auto"/>
                            <w:left w:val="none" w:sz="0" w:space="0" w:color="auto"/>
                            <w:bottom w:val="none" w:sz="0" w:space="0" w:color="auto"/>
                            <w:right w:val="none" w:sz="0" w:space="0" w:color="auto"/>
                          </w:divBdr>
                          <w:divsChild>
                            <w:div w:id="711998436">
                              <w:marLeft w:val="0"/>
                              <w:marRight w:val="0"/>
                              <w:marTop w:val="0"/>
                              <w:marBottom w:val="0"/>
                              <w:divBdr>
                                <w:top w:val="none" w:sz="0" w:space="0" w:color="auto"/>
                                <w:left w:val="none" w:sz="0" w:space="0" w:color="auto"/>
                                <w:bottom w:val="none" w:sz="0" w:space="0" w:color="auto"/>
                                <w:right w:val="none" w:sz="0" w:space="0" w:color="auto"/>
                              </w:divBdr>
                              <w:divsChild>
                                <w:div w:id="1427195801">
                                  <w:marLeft w:val="0"/>
                                  <w:marRight w:val="0"/>
                                  <w:marTop w:val="0"/>
                                  <w:marBottom w:val="0"/>
                                  <w:divBdr>
                                    <w:top w:val="none" w:sz="0" w:space="0" w:color="auto"/>
                                    <w:left w:val="none" w:sz="0" w:space="0" w:color="auto"/>
                                    <w:bottom w:val="none" w:sz="0" w:space="0" w:color="auto"/>
                                    <w:right w:val="none" w:sz="0" w:space="0" w:color="auto"/>
                                  </w:divBdr>
                                  <w:divsChild>
                                    <w:div w:id="511532908">
                                      <w:marLeft w:val="0"/>
                                      <w:marRight w:val="0"/>
                                      <w:marTop w:val="0"/>
                                      <w:marBottom w:val="0"/>
                                      <w:divBdr>
                                        <w:top w:val="none" w:sz="0" w:space="0" w:color="auto"/>
                                        <w:left w:val="none" w:sz="0" w:space="0" w:color="auto"/>
                                        <w:bottom w:val="none" w:sz="0" w:space="0" w:color="auto"/>
                                        <w:right w:val="none" w:sz="0" w:space="0" w:color="auto"/>
                                      </w:divBdr>
                                      <w:divsChild>
                                        <w:div w:id="750851521">
                                          <w:marLeft w:val="0"/>
                                          <w:marRight w:val="0"/>
                                          <w:marTop w:val="0"/>
                                          <w:marBottom w:val="0"/>
                                          <w:divBdr>
                                            <w:top w:val="none" w:sz="0" w:space="0" w:color="auto"/>
                                            <w:left w:val="none" w:sz="0" w:space="0" w:color="auto"/>
                                            <w:bottom w:val="none" w:sz="0" w:space="0" w:color="auto"/>
                                            <w:right w:val="none" w:sz="0" w:space="0" w:color="auto"/>
                                          </w:divBdr>
                                        </w:div>
                                      </w:divsChild>
                                    </w:div>
                                    <w:div w:id="728502172">
                                      <w:marLeft w:val="0"/>
                                      <w:marRight w:val="0"/>
                                      <w:marTop w:val="0"/>
                                      <w:marBottom w:val="0"/>
                                      <w:divBdr>
                                        <w:top w:val="none" w:sz="0" w:space="0" w:color="auto"/>
                                        <w:left w:val="none" w:sz="0" w:space="0" w:color="auto"/>
                                        <w:bottom w:val="none" w:sz="0" w:space="0" w:color="auto"/>
                                        <w:right w:val="none" w:sz="0" w:space="0" w:color="auto"/>
                                      </w:divBdr>
                                    </w:div>
                                  </w:divsChild>
                                </w:div>
                                <w:div w:id="858197835">
                                  <w:marLeft w:val="0"/>
                                  <w:marRight w:val="0"/>
                                  <w:marTop w:val="0"/>
                                  <w:marBottom w:val="0"/>
                                  <w:divBdr>
                                    <w:top w:val="none" w:sz="0" w:space="0" w:color="auto"/>
                                    <w:left w:val="none" w:sz="0" w:space="0" w:color="auto"/>
                                    <w:bottom w:val="none" w:sz="0" w:space="0" w:color="auto"/>
                                    <w:right w:val="none" w:sz="0" w:space="0" w:color="auto"/>
                                  </w:divBdr>
                                  <w:divsChild>
                                    <w:div w:id="1343360114">
                                      <w:marLeft w:val="0"/>
                                      <w:marRight w:val="0"/>
                                      <w:marTop w:val="0"/>
                                      <w:marBottom w:val="0"/>
                                      <w:divBdr>
                                        <w:top w:val="none" w:sz="0" w:space="0" w:color="auto"/>
                                        <w:left w:val="none" w:sz="0" w:space="0" w:color="auto"/>
                                        <w:bottom w:val="none" w:sz="0" w:space="0" w:color="auto"/>
                                        <w:right w:val="none" w:sz="0" w:space="0" w:color="auto"/>
                                      </w:divBdr>
                                      <w:divsChild>
                                        <w:div w:id="1305894020">
                                          <w:marLeft w:val="0"/>
                                          <w:marRight w:val="0"/>
                                          <w:marTop w:val="0"/>
                                          <w:marBottom w:val="0"/>
                                          <w:divBdr>
                                            <w:top w:val="none" w:sz="0" w:space="0" w:color="auto"/>
                                            <w:left w:val="none" w:sz="0" w:space="0" w:color="auto"/>
                                            <w:bottom w:val="none" w:sz="0" w:space="0" w:color="auto"/>
                                            <w:right w:val="none" w:sz="0" w:space="0" w:color="auto"/>
                                          </w:divBdr>
                                        </w:div>
                                      </w:divsChild>
                                    </w:div>
                                    <w:div w:id="25524050">
                                      <w:marLeft w:val="0"/>
                                      <w:marRight w:val="0"/>
                                      <w:marTop w:val="0"/>
                                      <w:marBottom w:val="0"/>
                                      <w:divBdr>
                                        <w:top w:val="none" w:sz="0" w:space="0" w:color="auto"/>
                                        <w:left w:val="none" w:sz="0" w:space="0" w:color="auto"/>
                                        <w:bottom w:val="none" w:sz="0" w:space="0" w:color="auto"/>
                                        <w:right w:val="none" w:sz="0" w:space="0" w:color="auto"/>
                                      </w:divBdr>
                                    </w:div>
                                  </w:divsChild>
                                </w:div>
                                <w:div w:id="1002313300">
                                  <w:marLeft w:val="0"/>
                                  <w:marRight w:val="0"/>
                                  <w:marTop w:val="0"/>
                                  <w:marBottom w:val="0"/>
                                  <w:divBdr>
                                    <w:top w:val="none" w:sz="0" w:space="0" w:color="auto"/>
                                    <w:left w:val="none" w:sz="0" w:space="0" w:color="auto"/>
                                    <w:bottom w:val="none" w:sz="0" w:space="0" w:color="auto"/>
                                    <w:right w:val="none" w:sz="0" w:space="0" w:color="auto"/>
                                  </w:divBdr>
                                  <w:divsChild>
                                    <w:div w:id="2057655123">
                                      <w:marLeft w:val="0"/>
                                      <w:marRight w:val="0"/>
                                      <w:marTop w:val="0"/>
                                      <w:marBottom w:val="0"/>
                                      <w:divBdr>
                                        <w:top w:val="none" w:sz="0" w:space="0" w:color="auto"/>
                                        <w:left w:val="none" w:sz="0" w:space="0" w:color="auto"/>
                                        <w:bottom w:val="none" w:sz="0" w:space="0" w:color="auto"/>
                                        <w:right w:val="none" w:sz="0" w:space="0" w:color="auto"/>
                                      </w:divBdr>
                                      <w:divsChild>
                                        <w:div w:id="709375173">
                                          <w:marLeft w:val="0"/>
                                          <w:marRight w:val="0"/>
                                          <w:marTop w:val="0"/>
                                          <w:marBottom w:val="0"/>
                                          <w:divBdr>
                                            <w:top w:val="none" w:sz="0" w:space="0" w:color="auto"/>
                                            <w:left w:val="none" w:sz="0" w:space="0" w:color="auto"/>
                                            <w:bottom w:val="none" w:sz="0" w:space="0" w:color="auto"/>
                                            <w:right w:val="none" w:sz="0" w:space="0" w:color="auto"/>
                                          </w:divBdr>
                                        </w:div>
                                      </w:divsChild>
                                    </w:div>
                                    <w:div w:id="1072779211">
                                      <w:marLeft w:val="0"/>
                                      <w:marRight w:val="0"/>
                                      <w:marTop w:val="0"/>
                                      <w:marBottom w:val="0"/>
                                      <w:divBdr>
                                        <w:top w:val="none" w:sz="0" w:space="0" w:color="auto"/>
                                        <w:left w:val="none" w:sz="0" w:space="0" w:color="auto"/>
                                        <w:bottom w:val="none" w:sz="0" w:space="0" w:color="auto"/>
                                        <w:right w:val="none" w:sz="0" w:space="0" w:color="auto"/>
                                      </w:divBdr>
                                    </w:div>
                                  </w:divsChild>
                                </w:div>
                                <w:div w:id="68598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9642402">
          <w:marLeft w:val="0"/>
          <w:marRight w:val="0"/>
          <w:marTop w:val="0"/>
          <w:marBottom w:val="0"/>
          <w:divBdr>
            <w:top w:val="none" w:sz="0" w:space="0" w:color="auto"/>
            <w:left w:val="none" w:sz="0" w:space="0" w:color="auto"/>
            <w:bottom w:val="none" w:sz="0" w:space="0" w:color="auto"/>
            <w:right w:val="none" w:sz="0" w:space="0" w:color="auto"/>
          </w:divBdr>
          <w:divsChild>
            <w:div w:id="594480637">
              <w:marLeft w:val="0"/>
              <w:marRight w:val="0"/>
              <w:marTop w:val="0"/>
              <w:marBottom w:val="0"/>
              <w:divBdr>
                <w:top w:val="none" w:sz="0" w:space="0" w:color="auto"/>
                <w:left w:val="none" w:sz="0" w:space="0" w:color="auto"/>
                <w:bottom w:val="none" w:sz="0" w:space="0" w:color="auto"/>
                <w:right w:val="none" w:sz="0" w:space="0" w:color="auto"/>
              </w:divBdr>
              <w:divsChild>
                <w:div w:id="1843932339">
                  <w:marLeft w:val="0"/>
                  <w:marRight w:val="0"/>
                  <w:marTop w:val="0"/>
                  <w:marBottom w:val="0"/>
                  <w:divBdr>
                    <w:top w:val="none" w:sz="0" w:space="0" w:color="auto"/>
                    <w:left w:val="none" w:sz="0" w:space="0" w:color="auto"/>
                    <w:bottom w:val="none" w:sz="0" w:space="0" w:color="auto"/>
                    <w:right w:val="none" w:sz="0" w:space="0" w:color="auto"/>
                  </w:divBdr>
                </w:div>
                <w:div w:id="947006454">
                  <w:marLeft w:val="0"/>
                  <w:marRight w:val="0"/>
                  <w:marTop w:val="0"/>
                  <w:marBottom w:val="0"/>
                  <w:divBdr>
                    <w:top w:val="none" w:sz="0" w:space="0" w:color="auto"/>
                    <w:left w:val="none" w:sz="0" w:space="0" w:color="auto"/>
                    <w:bottom w:val="none" w:sz="0" w:space="0" w:color="auto"/>
                    <w:right w:val="none" w:sz="0" w:space="0" w:color="auto"/>
                  </w:divBdr>
                  <w:divsChild>
                    <w:div w:id="839195424">
                      <w:marLeft w:val="0"/>
                      <w:marRight w:val="0"/>
                      <w:marTop w:val="0"/>
                      <w:marBottom w:val="0"/>
                      <w:divBdr>
                        <w:top w:val="none" w:sz="0" w:space="0" w:color="auto"/>
                        <w:left w:val="none" w:sz="0" w:space="0" w:color="auto"/>
                        <w:bottom w:val="none" w:sz="0" w:space="0" w:color="auto"/>
                        <w:right w:val="none" w:sz="0" w:space="0" w:color="auto"/>
                      </w:divBdr>
                    </w:div>
                    <w:div w:id="104595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3326238">
      <w:bodyDiv w:val="1"/>
      <w:marLeft w:val="0"/>
      <w:marRight w:val="0"/>
      <w:marTop w:val="0"/>
      <w:marBottom w:val="0"/>
      <w:divBdr>
        <w:top w:val="none" w:sz="0" w:space="0" w:color="auto"/>
        <w:left w:val="none" w:sz="0" w:space="0" w:color="auto"/>
        <w:bottom w:val="none" w:sz="0" w:space="0" w:color="auto"/>
        <w:right w:val="none" w:sz="0" w:space="0" w:color="auto"/>
      </w:divBdr>
      <w:divsChild>
        <w:div w:id="2088577700">
          <w:marLeft w:val="0"/>
          <w:marRight w:val="0"/>
          <w:marTop w:val="0"/>
          <w:marBottom w:val="0"/>
          <w:divBdr>
            <w:top w:val="none" w:sz="0" w:space="0" w:color="auto"/>
            <w:left w:val="none" w:sz="0" w:space="0" w:color="auto"/>
            <w:bottom w:val="none" w:sz="0" w:space="0" w:color="auto"/>
            <w:right w:val="none" w:sz="0" w:space="0" w:color="auto"/>
          </w:divBdr>
          <w:divsChild>
            <w:div w:id="1271932560">
              <w:marLeft w:val="0"/>
              <w:marRight w:val="0"/>
              <w:marTop w:val="0"/>
              <w:marBottom w:val="0"/>
              <w:divBdr>
                <w:top w:val="none" w:sz="0" w:space="0" w:color="auto"/>
                <w:left w:val="none" w:sz="0" w:space="0" w:color="auto"/>
                <w:bottom w:val="none" w:sz="0" w:space="0" w:color="auto"/>
                <w:right w:val="none" w:sz="0" w:space="0" w:color="auto"/>
              </w:divBdr>
              <w:divsChild>
                <w:div w:id="1587878677">
                  <w:marLeft w:val="0"/>
                  <w:marRight w:val="0"/>
                  <w:marTop w:val="0"/>
                  <w:marBottom w:val="0"/>
                  <w:divBdr>
                    <w:top w:val="none" w:sz="0" w:space="0" w:color="auto"/>
                    <w:left w:val="none" w:sz="0" w:space="0" w:color="auto"/>
                    <w:bottom w:val="none" w:sz="0" w:space="0" w:color="auto"/>
                    <w:right w:val="none" w:sz="0" w:space="0" w:color="auto"/>
                  </w:divBdr>
                </w:div>
                <w:div w:id="59912853">
                  <w:marLeft w:val="0"/>
                  <w:marRight w:val="0"/>
                  <w:marTop w:val="0"/>
                  <w:marBottom w:val="0"/>
                  <w:divBdr>
                    <w:top w:val="none" w:sz="0" w:space="0" w:color="auto"/>
                    <w:left w:val="none" w:sz="0" w:space="0" w:color="auto"/>
                    <w:bottom w:val="none" w:sz="0" w:space="0" w:color="auto"/>
                    <w:right w:val="none" w:sz="0" w:space="0" w:color="auto"/>
                  </w:divBdr>
                </w:div>
                <w:div w:id="888029809">
                  <w:marLeft w:val="0"/>
                  <w:marRight w:val="0"/>
                  <w:marTop w:val="0"/>
                  <w:marBottom w:val="0"/>
                  <w:divBdr>
                    <w:top w:val="none" w:sz="0" w:space="0" w:color="auto"/>
                    <w:left w:val="none" w:sz="0" w:space="0" w:color="auto"/>
                    <w:bottom w:val="none" w:sz="0" w:space="0" w:color="auto"/>
                    <w:right w:val="none" w:sz="0" w:space="0" w:color="auto"/>
                  </w:divBdr>
                  <w:divsChild>
                    <w:div w:id="815292884">
                      <w:marLeft w:val="0"/>
                      <w:marRight w:val="0"/>
                      <w:marTop w:val="0"/>
                      <w:marBottom w:val="0"/>
                      <w:divBdr>
                        <w:top w:val="none" w:sz="0" w:space="0" w:color="auto"/>
                        <w:left w:val="none" w:sz="0" w:space="0" w:color="auto"/>
                        <w:bottom w:val="none" w:sz="0" w:space="0" w:color="auto"/>
                        <w:right w:val="none" w:sz="0" w:space="0" w:color="auto"/>
                      </w:divBdr>
                      <w:divsChild>
                        <w:div w:id="417679369">
                          <w:marLeft w:val="0"/>
                          <w:marRight w:val="0"/>
                          <w:marTop w:val="0"/>
                          <w:marBottom w:val="0"/>
                          <w:divBdr>
                            <w:top w:val="none" w:sz="0" w:space="0" w:color="auto"/>
                            <w:left w:val="none" w:sz="0" w:space="0" w:color="auto"/>
                            <w:bottom w:val="none" w:sz="0" w:space="0" w:color="auto"/>
                            <w:right w:val="none" w:sz="0" w:space="0" w:color="auto"/>
                          </w:divBdr>
                          <w:divsChild>
                            <w:div w:id="523133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5344827">
                  <w:marLeft w:val="0"/>
                  <w:marRight w:val="0"/>
                  <w:marTop w:val="0"/>
                  <w:marBottom w:val="0"/>
                  <w:divBdr>
                    <w:top w:val="none" w:sz="0" w:space="0" w:color="auto"/>
                    <w:left w:val="none" w:sz="0" w:space="0" w:color="auto"/>
                    <w:bottom w:val="none" w:sz="0" w:space="0" w:color="auto"/>
                    <w:right w:val="none" w:sz="0" w:space="0" w:color="auto"/>
                  </w:divBdr>
                  <w:divsChild>
                    <w:div w:id="2062360597">
                      <w:marLeft w:val="0"/>
                      <w:marRight w:val="0"/>
                      <w:marTop w:val="0"/>
                      <w:marBottom w:val="0"/>
                      <w:divBdr>
                        <w:top w:val="none" w:sz="0" w:space="0" w:color="auto"/>
                        <w:left w:val="none" w:sz="0" w:space="0" w:color="auto"/>
                        <w:bottom w:val="none" w:sz="0" w:space="0" w:color="auto"/>
                        <w:right w:val="none" w:sz="0" w:space="0" w:color="auto"/>
                      </w:divBdr>
                    </w:div>
                    <w:div w:id="1615090676">
                      <w:marLeft w:val="0"/>
                      <w:marRight w:val="0"/>
                      <w:marTop w:val="0"/>
                      <w:marBottom w:val="0"/>
                      <w:divBdr>
                        <w:top w:val="none" w:sz="0" w:space="0" w:color="auto"/>
                        <w:left w:val="none" w:sz="0" w:space="0" w:color="auto"/>
                        <w:bottom w:val="none" w:sz="0" w:space="0" w:color="auto"/>
                        <w:right w:val="none" w:sz="0" w:space="0" w:color="auto"/>
                      </w:divBdr>
                    </w:div>
                  </w:divsChild>
                </w:div>
                <w:div w:id="251161586">
                  <w:marLeft w:val="0"/>
                  <w:marRight w:val="0"/>
                  <w:marTop w:val="0"/>
                  <w:marBottom w:val="0"/>
                  <w:divBdr>
                    <w:top w:val="none" w:sz="0" w:space="0" w:color="auto"/>
                    <w:left w:val="none" w:sz="0" w:space="0" w:color="auto"/>
                    <w:bottom w:val="none" w:sz="0" w:space="0" w:color="auto"/>
                    <w:right w:val="none" w:sz="0" w:space="0" w:color="auto"/>
                  </w:divBdr>
                  <w:divsChild>
                    <w:div w:id="208032117">
                      <w:marLeft w:val="0"/>
                      <w:marRight w:val="0"/>
                      <w:marTop w:val="0"/>
                      <w:marBottom w:val="0"/>
                      <w:divBdr>
                        <w:top w:val="none" w:sz="0" w:space="0" w:color="auto"/>
                        <w:left w:val="none" w:sz="0" w:space="0" w:color="auto"/>
                        <w:bottom w:val="none" w:sz="0" w:space="0" w:color="auto"/>
                        <w:right w:val="none" w:sz="0" w:space="0" w:color="auto"/>
                      </w:divBdr>
                      <w:divsChild>
                        <w:div w:id="1087457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8218659">
          <w:marLeft w:val="0"/>
          <w:marRight w:val="0"/>
          <w:marTop w:val="0"/>
          <w:marBottom w:val="0"/>
          <w:divBdr>
            <w:top w:val="none" w:sz="0" w:space="0" w:color="auto"/>
            <w:left w:val="none" w:sz="0" w:space="0" w:color="auto"/>
            <w:bottom w:val="none" w:sz="0" w:space="0" w:color="auto"/>
            <w:right w:val="none" w:sz="0" w:space="0" w:color="auto"/>
          </w:divBdr>
          <w:divsChild>
            <w:div w:id="1939097413">
              <w:marLeft w:val="0"/>
              <w:marRight w:val="0"/>
              <w:marTop w:val="0"/>
              <w:marBottom w:val="0"/>
              <w:divBdr>
                <w:top w:val="none" w:sz="0" w:space="0" w:color="auto"/>
                <w:left w:val="none" w:sz="0" w:space="0" w:color="auto"/>
                <w:bottom w:val="none" w:sz="0" w:space="0" w:color="auto"/>
                <w:right w:val="none" w:sz="0" w:space="0" w:color="auto"/>
              </w:divBdr>
              <w:divsChild>
                <w:div w:id="1125007630">
                  <w:marLeft w:val="0"/>
                  <w:marRight w:val="0"/>
                  <w:marTop w:val="0"/>
                  <w:marBottom w:val="0"/>
                  <w:divBdr>
                    <w:top w:val="none" w:sz="0" w:space="0" w:color="auto"/>
                    <w:left w:val="none" w:sz="0" w:space="0" w:color="auto"/>
                    <w:bottom w:val="none" w:sz="0" w:space="0" w:color="auto"/>
                    <w:right w:val="none" w:sz="0" w:space="0" w:color="auto"/>
                  </w:divBdr>
                  <w:divsChild>
                    <w:div w:id="1640764399">
                      <w:marLeft w:val="0"/>
                      <w:marRight w:val="0"/>
                      <w:marTop w:val="0"/>
                      <w:marBottom w:val="0"/>
                      <w:divBdr>
                        <w:top w:val="none" w:sz="0" w:space="0" w:color="auto"/>
                        <w:left w:val="none" w:sz="0" w:space="0" w:color="auto"/>
                        <w:bottom w:val="none" w:sz="0" w:space="0" w:color="auto"/>
                        <w:right w:val="none" w:sz="0" w:space="0" w:color="auto"/>
                      </w:divBdr>
                    </w:div>
                  </w:divsChild>
                </w:div>
                <w:div w:id="1583251378">
                  <w:marLeft w:val="0"/>
                  <w:marRight w:val="0"/>
                  <w:marTop w:val="0"/>
                  <w:marBottom w:val="0"/>
                  <w:divBdr>
                    <w:top w:val="none" w:sz="0" w:space="0" w:color="auto"/>
                    <w:left w:val="none" w:sz="0" w:space="0" w:color="auto"/>
                    <w:bottom w:val="none" w:sz="0" w:space="0" w:color="auto"/>
                    <w:right w:val="none" w:sz="0" w:space="0" w:color="auto"/>
                  </w:divBdr>
                  <w:divsChild>
                    <w:div w:id="1662392379">
                      <w:marLeft w:val="0"/>
                      <w:marRight w:val="0"/>
                      <w:marTop w:val="0"/>
                      <w:marBottom w:val="0"/>
                      <w:divBdr>
                        <w:top w:val="none" w:sz="0" w:space="0" w:color="auto"/>
                        <w:left w:val="none" w:sz="0" w:space="0" w:color="auto"/>
                        <w:bottom w:val="none" w:sz="0" w:space="0" w:color="auto"/>
                        <w:right w:val="none" w:sz="0" w:space="0" w:color="auto"/>
                      </w:divBdr>
                    </w:div>
                    <w:div w:id="581764331">
                      <w:marLeft w:val="0"/>
                      <w:marRight w:val="0"/>
                      <w:marTop w:val="0"/>
                      <w:marBottom w:val="0"/>
                      <w:divBdr>
                        <w:top w:val="none" w:sz="0" w:space="0" w:color="auto"/>
                        <w:left w:val="none" w:sz="0" w:space="0" w:color="auto"/>
                        <w:bottom w:val="none" w:sz="0" w:space="0" w:color="auto"/>
                        <w:right w:val="none" w:sz="0" w:space="0" w:color="auto"/>
                      </w:divBdr>
                    </w:div>
                    <w:div w:id="1054037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573345">
          <w:marLeft w:val="0"/>
          <w:marRight w:val="0"/>
          <w:marTop w:val="0"/>
          <w:marBottom w:val="0"/>
          <w:divBdr>
            <w:top w:val="none" w:sz="0" w:space="0" w:color="auto"/>
            <w:left w:val="none" w:sz="0" w:space="0" w:color="auto"/>
            <w:bottom w:val="none" w:sz="0" w:space="0" w:color="auto"/>
            <w:right w:val="none" w:sz="0" w:space="0" w:color="auto"/>
          </w:divBdr>
          <w:divsChild>
            <w:div w:id="1875339636">
              <w:marLeft w:val="0"/>
              <w:marRight w:val="0"/>
              <w:marTop w:val="0"/>
              <w:marBottom w:val="0"/>
              <w:divBdr>
                <w:top w:val="none" w:sz="0" w:space="0" w:color="auto"/>
                <w:left w:val="none" w:sz="0" w:space="0" w:color="auto"/>
                <w:bottom w:val="none" w:sz="0" w:space="0" w:color="auto"/>
                <w:right w:val="none" w:sz="0" w:space="0" w:color="auto"/>
              </w:divBdr>
              <w:divsChild>
                <w:div w:id="1315255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2132260">
      <w:bodyDiv w:val="1"/>
      <w:marLeft w:val="0"/>
      <w:marRight w:val="0"/>
      <w:marTop w:val="0"/>
      <w:marBottom w:val="0"/>
      <w:divBdr>
        <w:top w:val="none" w:sz="0" w:space="0" w:color="auto"/>
        <w:left w:val="none" w:sz="0" w:space="0" w:color="auto"/>
        <w:bottom w:val="none" w:sz="0" w:space="0" w:color="auto"/>
        <w:right w:val="none" w:sz="0" w:space="0" w:color="auto"/>
      </w:divBdr>
      <w:divsChild>
        <w:div w:id="1987512939">
          <w:marLeft w:val="0"/>
          <w:marRight w:val="0"/>
          <w:marTop w:val="0"/>
          <w:marBottom w:val="0"/>
          <w:divBdr>
            <w:top w:val="none" w:sz="0" w:space="0" w:color="auto"/>
            <w:left w:val="none" w:sz="0" w:space="0" w:color="auto"/>
            <w:bottom w:val="none" w:sz="0" w:space="0" w:color="auto"/>
            <w:right w:val="none" w:sz="0" w:space="0" w:color="auto"/>
          </w:divBdr>
          <w:divsChild>
            <w:div w:id="827405862">
              <w:marLeft w:val="0"/>
              <w:marRight w:val="0"/>
              <w:marTop w:val="0"/>
              <w:marBottom w:val="0"/>
              <w:divBdr>
                <w:top w:val="none" w:sz="0" w:space="0" w:color="auto"/>
                <w:left w:val="none" w:sz="0" w:space="0" w:color="auto"/>
                <w:bottom w:val="none" w:sz="0" w:space="0" w:color="auto"/>
                <w:right w:val="none" w:sz="0" w:space="0" w:color="auto"/>
              </w:divBdr>
              <w:divsChild>
                <w:div w:id="362176908">
                  <w:marLeft w:val="0"/>
                  <w:marRight w:val="0"/>
                  <w:marTop w:val="0"/>
                  <w:marBottom w:val="0"/>
                  <w:divBdr>
                    <w:top w:val="none" w:sz="0" w:space="0" w:color="auto"/>
                    <w:left w:val="none" w:sz="0" w:space="0" w:color="auto"/>
                    <w:bottom w:val="none" w:sz="0" w:space="0" w:color="auto"/>
                    <w:right w:val="none" w:sz="0" w:space="0" w:color="auto"/>
                  </w:divBdr>
                </w:div>
                <w:div w:id="1396473299">
                  <w:marLeft w:val="0"/>
                  <w:marRight w:val="0"/>
                  <w:marTop w:val="0"/>
                  <w:marBottom w:val="0"/>
                  <w:divBdr>
                    <w:top w:val="none" w:sz="0" w:space="0" w:color="auto"/>
                    <w:left w:val="none" w:sz="0" w:space="0" w:color="auto"/>
                    <w:bottom w:val="none" w:sz="0" w:space="0" w:color="auto"/>
                    <w:right w:val="none" w:sz="0" w:space="0" w:color="auto"/>
                  </w:divBdr>
                </w:div>
                <w:div w:id="2080901625">
                  <w:marLeft w:val="0"/>
                  <w:marRight w:val="0"/>
                  <w:marTop w:val="0"/>
                  <w:marBottom w:val="0"/>
                  <w:divBdr>
                    <w:top w:val="none" w:sz="0" w:space="0" w:color="auto"/>
                    <w:left w:val="none" w:sz="0" w:space="0" w:color="auto"/>
                    <w:bottom w:val="none" w:sz="0" w:space="0" w:color="auto"/>
                    <w:right w:val="none" w:sz="0" w:space="0" w:color="auto"/>
                  </w:divBdr>
                  <w:divsChild>
                    <w:div w:id="1173450516">
                      <w:marLeft w:val="0"/>
                      <w:marRight w:val="0"/>
                      <w:marTop w:val="0"/>
                      <w:marBottom w:val="0"/>
                      <w:divBdr>
                        <w:top w:val="none" w:sz="0" w:space="0" w:color="auto"/>
                        <w:left w:val="none" w:sz="0" w:space="0" w:color="auto"/>
                        <w:bottom w:val="none" w:sz="0" w:space="0" w:color="auto"/>
                        <w:right w:val="none" w:sz="0" w:space="0" w:color="auto"/>
                      </w:divBdr>
                      <w:divsChild>
                        <w:div w:id="1015882749">
                          <w:marLeft w:val="0"/>
                          <w:marRight w:val="0"/>
                          <w:marTop w:val="0"/>
                          <w:marBottom w:val="0"/>
                          <w:divBdr>
                            <w:top w:val="none" w:sz="0" w:space="0" w:color="auto"/>
                            <w:left w:val="none" w:sz="0" w:space="0" w:color="auto"/>
                            <w:bottom w:val="none" w:sz="0" w:space="0" w:color="auto"/>
                            <w:right w:val="none" w:sz="0" w:space="0" w:color="auto"/>
                          </w:divBdr>
                          <w:divsChild>
                            <w:div w:id="1027411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5058844">
                  <w:marLeft w:val="0"/>
                  <w:marRight w:val="0"/>
                  <w:marTop w:val="0"/>
                  <w:marBottom w:val="0"/>
                  <w:divBdr>
                    <w:top w:val="none" w:sz="0" w:space="0" w:color="auto"/>
                    <w:left w:val="none" w:sz="0" w:space="0" w:color="auto"/>
                    <w:bottom w:val="none" w:sz="0" w:space="0" w:color="auto"/>
                    <w:right w:val="none" w:sz="0" w:space="0" w:color="auto"/>
                  </w:divBdr>
                  <w:divsChild>
                    <w:div w:id="655382066">
                      <w:marLeft w:val="0"/>
                      <w:marRight w:val="0"/>
                      <w:marTop w:val="0"/>
                      <w:marBottom w:val="0"/>
                      <w:divBdr>
                        <w:top w:val="none" w:sz="0" w:space="0" w:color="auto"/>
                        <w:left w:val="none" w:sz="0" w:space="0" w:color="auto"/>
                        <w:bottom w:val="none" w:sz="0" w:space="0" w:color="auto"/>
                        <w:right w:val="none" w:sz="0" w:space="0" w:color="auto"/>
                      </w:divBdr>
                    </w:div>
                    <w:div w:id="189110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702395">
          <w:marLeft w:val="0"/>
          <w:marRight w:val="0"/>
          <w:marTop w:val="0"/>
          <w:marBottom w:val="0"/>
          <w:divBdr>
            <w:top w:val="none" w:sz="0" w:space="0" w:color="auto"/>
            <w:left w:val="none" w:sz="0" w:space="0" w:color="auto"/>
            <w:bottom w:val="none" w:sz="0" w:space="0" w:color="auto"/>
            <w:right w:val="none" w:sz="0" w:space="0" w:color="auto"/>
          </w:divBdr>
          <w:divsChild>
            <w:div w:id="499197044">
              <w:marLeft w:val="0"/>
              <w:marRight w:val="0"/>
              <w:marTop w:val="0"/>
              <w:marBottom w:val="0"/>
              <w:divBdr>
                <w:top w:val="none" w:sz="0" w:space="0" w:color="auto"/>
                <w:left w:val="none" w:sz="0" w:space="0" w:color="auto"/>
                <w:bottom w:val="none" w:sz="0" w:space="0" w:color="auto"/>
                <w:right w:val="none" w:sz="0" w:space="0" w:color="auto"/>
              </w:divBdr>
              <w:divsChild>
                <w:div w:id="2098398256">
                  <w:marLeft w:val="0"/>
                  <w:marRight w:val="0"/>
                  <w:marTop w:val="0"/>
                  <w:marBottom w:val="0"/>
                  <w:divBdr>
                    <w:top w:val="none" w:sz="0" w:space="0" w:color="auto"/>
                    <w:left w:val="none" w:sz="0" w:space="0" w:color="auto"/>
                    <w:bottom w:val="none" w:sz="0" w:space="0" w:color="auto"/>
                    <w:right w:val="none" w:sz="0" w:space="0" w:color="auto"/>
                  </w:divBdr>
                  <w:divsChild>
                    <w:div w:id="609506799">
                      <w:marLeft w:val="0"/>
                      <w:marRight w:val="0"/>
                      <w:marTop w:val="0"/>
                      <w:marBottom w:val="0"/>
                      <w:divBdr>
                        <w:top w:val="none" w:sz="0" w:space="0" w:color="auto"/>
                        <w:left w:val="none" w:sz="0" w:space="0" w:color="auto"/>
                        <w:bottom w:val="none" w:sz="0" w:space="0" w:color="auto"/>
                        <w:right w:val="none" w:sz="0" w:space="0" w:color="auto"/>
                      </w:divBdr>
                    </w:div>
                    <w:div w:id="1248687675">
                      <w:marLeft w:val="0"/>
                      <w:marRight w:val="0"/>
                      <w:marTop w:val="0"/>
                      <w:marBottom w:val="0"/>
                      <w:divBdr>
                        <w:top w:val="none" w:sz="0" w:space="0" w:color="auto"/>
                        <w:left w:val="none" w:sz="0" w:space="0" w:color="auto"/>
                        <w:bottom w:val="none" w:sz="0" w:space="0" w:color="auto"/>
                        <w:right w:val="none" w:sz="0" w:space="0" w:color="auto"/>
                      </w:divBdr>
                    </w:div>
                    <w:div w:id="164693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212917">
          <w:marLeft w:val="0"/>
          <w:marRight w:val="0"/>
          <w:marTop w:val="0"/>
          <w:marBottom w:val="0"/>
          <w:divBdr>
            <w:top w:val="none" w:sz="0" w:space="0" w:color="auto"/>
            <w:left w:val="none" w:sz="0" w:space="0" w:color="auto"/>
            <w:bottom w:val="none" w:sz="0" w:space="0" w:color="auto"/>
            <w:right w:val="none" w:sz="0" w:space="0" w:color="auto"/>
          </w:divBdr>
          <w:divsChild>
            <w:div w:id="1390222708">
              <w:marLeft w:val="0"/>
              <w:marRight w:val="0"/>
              <w:marTop w:val="0"/>
              <w:marBottom w:val="0"/>
              <w:divBdr>
                <w:top w:val="none" w:sz="0" w:space="0" w:color="auto"/>
                <w:left w:val="none" w:sz="0" w:space="0" w:color="auto"/>
                <w:bottom w:val="none" w:sz="0" w:space="0" w:color="auto"/>
                <w:right w:val="none" w:sz="0" w:space="0" w:color="auto"/>
              </w:divBdr>
              <w:divsChild>
                <w:div w:id="555749102">
                  <w:marLeft w:val="0"/>
                  <w:marRight w:val="0"/>
                  <w:marTop w:val="0"/>
                  <w:marBottom w:val="0"/>
                  <w:divBdr>
                    <w:top w:val="none" w:sz="0" w:space="0" w:color="auto"/>
                    <w:left w:val="none" w:sz="0" w:space="0" w:color="auto"/>
                    <w:bottom w:val="none" w:sz="0" w:space="0" w:color="auto"/>
                    <w:right w:val="none" w:sz="0" w:space="0" w:color="auto"/>
                  </w:divBdr>
                  <w:divsChild>
                    <w:div w:id="15234786">
                      <w:marLeft w:val="0"/>
                      <w:marRight w:val="0"/>
                      <w:marTop w:val="0"/>
                      <w:marBottom w:val="0"/>
                      <w:divBdr>
                        <w:top w:val="none" w:sz="0" w:space="0" w:color="auto"/>
                        <w:left w:val="none" w:sz="0" w:space="0" w:color="auto"/>
                        <w:bottom w:val="none" w:sz="0" w:space="0" w:color="auto"/>
                        <w:right w:val="none" w:sz="0" w:space="0" w:color="auto"/>
                      </w:divBdr>
                    </w:div>
                    <w:div w:id="261956523">
                      <w:marLeft w:val="0"/>
                      <w:marRight w:val="0"/>
                      <w:marTop w:val="0"/>
                      <w:marBottom w:val="0"/>
                      <w:divBdr>
                        <w:top w:val="none" w:sz="0" w:space="0" w:color="auto"/>
                        <w:left w:val="none" w:sz="0" w:space="0" w:color="auto"/>
                        <w:bottom w:val="none" w:sz="0" w:space="0" w:color="auto"/>
                        <w:right w:val="none" w:sz="0" w:space="0" w:color="auto"/>
                      </w:divBdr>
                      <w:divsChild>
                        <w:div w:id="545798545">
                          <w:marLeft w:val="0"/>
                          <w:marRight w:val="0"/>
                          <w:marTop w:val="0"/>
                          <w:marBottom w:val="0"/>
                          <w:divBdr>
                            <w:top w:val="single" w:sz="2" w:space="0" w:color="auto"/>
                            <w:left w:val="single" w:sz="2" w:space="0" w:color="auto"/>
                            <w:bottom w:val="single" w:sz="6" w:space="0" w:color="auto"/>
                            <w:right w:val="single" w:sz="2" w:space="0" w:color="auto"/>
                          </w:divBdr>
                          <w:divsChild>
                            <w:div w:id="2143381996">
                              <w:marLeft w:val="0"/>
                              <w:marRight w:val="0"/>
                              <w:marTop w:val="0"/>
                              <w:marBottom w:val="0"/>
                              <w:divBdr>
                                <w:top w:val="none" w:sz="0" w:space="0" w:color="auto"/>
                                <w:left w:val="none" w:sz="0" w:space="0" w:color="auto"/>
                                <w:bottom w:val="none" w:sz="0" w:space="0" w:color="auto"/>
                                <w:right w:val="none" w:sz="0" w:space="0" w:color="auto"/>
                              </w:divBdr>
                              <w:divsChild>
                                <w:div w:id="798032372">
                                  <w:marLeft w:val="0"/>
                                  <w:marRight w:val="0"/>
                                  <w:marTop w:val="0"/>
                                  <w:marBottom w:val="0"/>
                                  <w:divBdr>
                                    <w:top w:val="none" w:sz="0" w:space="0" w:color="auto"/>
                                    <w:left w:val="none" w:sz="0" w:space="0" w:color="auto"/>
                                    <w:bottom w:val="none" w:sz="0" w:space="0" w:color="auto"/>
                                    <w:right w:val="none" w:sz="0" w:space="0" w:color="auto"/>
                                  </w:divBdr>
                                  <w:divsChild>
                                    <w:div w:id="745877598">
                                      <w:marLeft w:val="0"/>
                                      <w:marRight w:val="0"/>
                                      <w:marTop w:val="0"/>
                                      <w:marBottom w:val="0"/>
                                      <w:divBdr>
                                        <w:top w:val="none" w:sz="0" w:space="0" w:color="auto"/>
                                        <w:left w:val="none" w:sz="0" w:space="0" w:color="auto"/>
                                        <w:bottom w:val="none" w:sz="0" w:space="0" w:color="auto"/>
                                        <w:right w:val="none" w:sz="0" w:space="0" w:color="auto"/>
                                      </w:divBdr>
                                      <w:divsChild>
                                        <w:div w:id="203326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5684289">
                          <w:marLeft w:val="0"/>
                          <w:marRight w:val="0"/>
                          <w:marTop w:val="0"/>
                          <w:marBottom w:val="0"/>
                          <w:divBdr>
                            <w:top w:val="none" w:sz="0" w:space="0" w:color="auto"/>
                            <w:left w:val="none" w:sz="0" w:space="0" w:color="auto"/>
                            <w:bottom w:val="none" w:sz="0" w:space="0" w:color="auto"/>
                            <w:right w:val="none" w:sz="0" w:space="0" w:color="auto"/>
                          </w:divBdr>
                        </w:div>
                        <w:div w:id="309987776">
                          <w:marLeft w:val="0"/>
                          <w:marRight w:val="0"/>
                          <w:marTop w:val="0"/>
                          <w:marBottom w:val="0"/>
                          <w:divBdr>
                            <w:top w:val="none" w:sz="0" w:space="0" w:color="auto"/>
                            <w:left w:val="none" w:sz="0" w:space="0" w:color="auto"/>
                            <w:bottom w:val="none" w:sz="0" w:space="0" w:color="auto"/>
                            <w:right w:val="none" w:sz="0" w:space="0" w:color="auto"/>
                          </w:divBdr>
                          <w:divsChild>
                            <w:div w:id="1915048866">
                              <w:marLeft w:val="0"/>
                              <w:marRight w:val="0"/>
                              <w:marTop w:val="100"/>
                              <w:marBottom w:val="100"/>
                              <w:divBdr>
                                <w:top w:val="none" w:sz="0" w:space="0" w:color="auto"/>
                                <w:left w:val="none" w:sz="0" w:space="0" w:color="auto"/>
                                <w:bottom w:val="none" w:sz="0" w:space="0" w:color="auto"/>
                                <w:right w:val="none" w:sz="0" w:space="0" w:color="auto"/>
                              </w:divBdr>
                              <w:divsChild>
                                <w:div w:id="2050303413">
                                  <w:marLeft w:val="0"/>
                                  <w:marRight w:val="0"/>
                                  <w:marTop w:val="0"/>
                                  <w:marBottom w:val="0"/>
                                  <w:divBdr>
                                    <w:top w:val="none" w:sz="0" w:space="0" w:color="auto"/>
                                    <w:left w:val="none" w:sz="0" w:space="0" w:color="auto"/>
                                    <w:bottom w:val="none" w:sz="0" w:space="0" w:color="auto"/>
                                    <w:right w:val="none" w:sz="0" w:space="0" w:color="auto"/>
                                  </w:divBdr>
                                </w:div>
                                <w:div w:id="63838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4014229">
                      <w:marLeft w:val="0"/>
                      <w:marRight w:val="0"/>
                      <w:marTop w:val="0"/>
                      <w:marBottom w:val="0"/>
                      <w:divBdr>
                        <w:top w:val="none" w:sz="0" w:space="0" w:color="auto"/>
                        <w:left w:val="none" w:sz="0" w:space="0" w:color="auto"/>
                        <w:bottom w:val="none" w:sz="0" w:space="0" w:color="auto"/>
                        <w:right w:val="none" w:sz="0" w:space="0" w:color="auto"/>
                      </w:divBdr>
                      <w:divsChild>
                        <w:div w:id="217130837">
                          <w:marLeft w:val="0"/>
                          <w:marRight w:val="0"/>
                          <w:marTop w:val="0"/>
                          <w:marBottom w:val="0"/>
                          <w:divBdr>
                            <w:top w:val="none" w:sz="0" w:space="0" w:color="auto"/>
                            <w:left w:val="none" w:sz="0" w:space="0" w:color="auto"/>
                            <w:bottom w:val="none" w:sz="0" w:space="0" w:color="auto"/>
                            <w:right w:val="none" w:sz="0" w:space="0" w:color="auto"/>
                          </w:divBdr>
                          <w:divsChild>
                            <w:div w:id="2100714900">
                              <w:marLeft w:val="0"/>
                              <w:marRight w:val="0"/>
                              <w:marTop w:val="0"/>
                              <w:marBottom w:val="0"/>
                              <w:divBdr>
                                <w:top w:val="none" w:sz="0" w:space="0" w:color="auto"/>
                                <w:left w:val="none" w:sz="0" w:space="0" w:color="auto"/>
                                <w:bottom w:val="none" w:sz="0" w:space="0" w:color="auto"/>
                                <w:right w:val="none" w:sz="0" w:space="0" w:color="auto"/>
                              </w:divBdr>
                              <w:divsChild>
                                <w:div w:id="310718142">
                                  <w:marLeft w:val="0"/>
                                  <w:marRight w:val="0"/>
                                  <w:marTop w:val="0"/>
                                  <w:marBottom w:val="0"/>
                                  <w:divBdr>
                                    <w:top w:val="none" w:sz="0" w:space="0" w:color="auto"/>
                                    <w:left w:val="none" w:sz="0" w:space="0" w:color="auto"/>
                                    <w:bottom w:val="none" w:sz="0" w:space="0" w:color="auto"/>
                                    <w:right w:val="none" w:sz="0" w:space="0" w:color="auto"/>
                                  </w:divBdr>
                                  <w:divsChild>
                                    <w:div w:id="1492676502">
                                      <w:marLeft w:val="0"/>
                                      <w:marRight w:val="0"/>
                                      <w:marTop w:val="0"/>
                                      <w:marBottom w:val="0"/>
                                      <w:divBdr>
                                        <w:top w:val="none" w:sz="0" w:space="0" w:color="auto"/>
                                        <w:left w:val="none" w:sz="0" w:space="0" w:color="auto"/>
                                        <w:bottom w:val="none" w:sz="0" w:space="0" w:color="auto"/>
                                        <w:right w:val="none" w:sz="0" w:space="0" w:color="auto"/>
                                      </w:divBdr>
                                      <w:divsChild>
                                        <w:div w:id="1825469140">
                                          <w:marLeft w:val="0"/>
                                          <w:marRight w:val="0"/>
                                          <w:marTop w:val="0"/>
                                          <w:marBottom w:val="0"/>
                                          <w:divBdr>
                                            <w:top w:val="none" w:sz="0" w:space="0" w:color="auto"/>
                                            <w:left w:val="none" w:sz="0" w:space="0" w:color="auto"/>
                                            <w:bottom w:val="none" w:sz="0" w:space="0" w:color="auto"/>
                                            <w:right w:val="none" w:sz="0" w:space="0" w:color="auto"/>
                                          </w:divBdr>
                                        </w:div>
                                      </w:divsChild>
                                    </w:div>
                                    <w:div w:id="355735931">
                                      <w:marLeft w:val="0"/>
                                      <w:marRight w:val="0"/>
                                      <w:marTop w:val="0"/>
                                      <w:marBottom w:val="0"/>
                                      <w:divBdr>
                                        <w:top w:val="none" w:sz="0" w:space="0" w:color="auto"/>
                                        <w:left w:val="none" w:sz="0" w:space="0" w:color="auto"/>
                                        <w:bottom w:val="none" w:sz="0" w:space="0" w:color="auto"/>
                                        <w:right w:val="none" w:sz="0" w:space="0" w:color="auto"/>
                                      </w:divBdr>
                                    </w:div>
                                  </w:divsChild>
                                </w:div>
                                <w:div w:id="593132236">
                                  <w:marLeft w:val="0"/>
                                  <w:marRight w:val="0"/>
                                  <w:marTop w:val="0"/>
                                  <w:marBottom w:val="0"/>
                                  <w:divBdr>
                                    <w:top w:val="none" w:sz="0" w:space="0" w:color="auto"/>
                                    <w:left w:val="none" w:sz="0" w:space="0" w:color="auto"/>
                                    <w:bottom w:val="none" w:sz="0" w:space="0" w:color="auto"/>
                                    <w:right w:val="none" w:sz="0" w:space="0" w:color="auto"/>
                                  </w:divBdr>
                                  <w:divsChild>
                                    <w:div w:id="244843561">
                                      <w:marLeft w:val="0"/>
                                      <w:marRight w:val="0"/>
                                      <w:marTop w:val="0"/>
                                      <w:marBottom w:val="0"/>
                                      <w:divBdr>
                                        <w:top w:val="none" w:sz="0" w:space="0" w:color="auto"/>
                                        <w:left w:val="none" w:sz="0" w:space="0" w:color="auto"/>
                                        <w:bottom w:val="none" w:sz="0" w:space="0" w:color="auto"/>
                                        <w:right w:val="none" w:sz="0" w:space="0" w:color="auto"/>
                                      </w:divBdr>
                                      <w:divsChild>
                                        <w:div w:id="1126003183">
                                          <w:marLeft w:val="0"/>
                                          <w:marRight w:val="0"/>
                                          <w:marTop w:val="0"/>
                                          <w:marBottom w:val="0"/>
                                          <w:divBdr>
                                            <w:top w:val="none" w:sz="0" w:space="0" w:color="auto"/>
                                            <w:left w:val="none" w:sz="0" w:space="0" w:color="auto"/>
                                            <w:bottom w:val="none" w:sz="0" w:space="0" w:color="auto"/>
                                            <w:right w:val="none" w:sz="0" w:space="0" w:color="auto"/>
                                          </w:divBdr>
                                        </w:div>
                                      </w:divsChild>
                                    </w:div>
                                    <w:div w:id="1733692041">
                                      <w:marLeft w:val="0"/>
                                      <w:marRight w:val="0"/>
                                      <w:marTop w:val="0"/>
                                      <w:marBottom w:val="0"/>
                                      <w:divBdr>
                                        <w:top w:val="none" w:sz="0" w:space="0" w:color="auto"/>
                                        <w:left w:val="none" w:sz="0" w:space="0" w:color="auto"/>
                                        <w:bottom w:val="none" w:sz="0" w:space="0" w:color="auto"/>
                                        <w:right w:val="none" w:sz="0" w:space="0" w:color="auto"/>
                                      </w:divBdr>
                                    </w:div>
                                  </w:divsChild>
                                </w:div>
                                <w:div w:id="1477532698">
                                  <w:marLeft w:val="0"/>
                                  <w:marRight w:val="0"/>
                                  <w:marTop w:val="0"/>
                                  <w:marBottom w:val="0"/>
                                  <w:divBdr>
                                    <w:top w:val="none" w:sz="0" w:space="0" w:color="auto"/>
                                    <w:left w:val="none" w:sz="0" w:space="0" w:color="auto"/>
                                    <w:bottom w:val="none" w:sz="0" w:space="0" w:color="auto"/>
                                    <w:right w:val="none" w:sz="0" w:space="0" w:color="auto"/>
                                  </w:divBdr>
                                  <w:divsChild>
                                    <w:div w:id="612128628">
                                      <w:marLeft w:val="0"/>
                                      <w:marRight w:val="0"/>
                                      <w:marTop w:val="0"/>
                                      <w:marBottom w:val="0"/>
                                      <w:divBdr>
                                        <w:top w:val="none" w:sz="0" w:space="0" w:color="auto"/>
                                        <w:left w:val="none" w:sz="0" w:space="0" w:color="auto"/>
                                        <w:bottom w:val="none" w:sz="0" w:space="0" w:color="auto"/>
                                        <w:right w:val="none" w:sz="0" w:space="0" w:color="auto"/>
                                      </w:divBdr>
                                      <w:divsChild>
                                        <w:div w:id="522481222">
                                          <w:marLeft w:val="0"/>
                                          <w:marRight w:val="0"/>
                                          <w:marTop w:val="0"/>
                                          <w:marBottom w:val="0"/>
                                          <w:divBdr>
                                            <w:top w:val="none" w:sz="0" w:space="0" w:color="auto"/>
                                            <w:left w:val="none" w:sz="0" w:space="0" w:color="auto"/>
                                            <w:bottom w:val="none" w:sz="0" w:space="0" w:color="auto"/>
                                            <w:right w:val="none" w:sz="0" w:space="0" w:color="auto"/>
                                          </w:divBdr>
                                        </w:div>
                                      </w:divsChild>
                                    </w:div>
                                    <w:div w:id="1189416953">
                                      <w:marLeft w:val="0"/>
                                      <w:marRight w:val="0"/>
                                      <w:marTop w:val="0"/>
                                      <w:marBottom w:val="0"/>
                                      <w:divBdr>
                                        <w:top w:val="none" w:sz="0" w:space="0" w:color="auto"/>
                                        <w:left w:val="none" w:sz="0" w:space="0" w:color="auto"/>
                                        <w:bottom w:val="none" w:sz="0" w:space="0" w:color="auto"/>
                                        <w:right w:val="none" w:sz="0" w:space="0" w:color="auto"/>
                                      </w:divBdr>
                                    </w:div>
                                  </w:divsChild>
                                </w:div>
                                <w:div w:id="2087456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7913222">
          <w:marLeft w:val="0"/>
          <w:marRight w:val="0"/>
          <w:marTop w:val="0"/>
          <w:marBottom w:val="0"/>
          <w:divBdr>
            <w:top w:val="none" w:sz="0" w:space="0" w:color="auto"/>
            <w:left w:val="none" w:sz="0" w:space="0" w:color="auto"/>
            <w:bottom w:val="none" w:sz="0" w:space="0" w:color="auto"/>
            <w:right w:val="none" w:sz="0" w:space="0" w:color="auto"/>
          </w:divBdr>
          <w:divsChild>
            <w:div w:id="1800145472">
              <w:marLeft w:val="0"/>
              <w:marRight w:val="0"/>
              <w:marTop w:val="0"/>
              <w:marBottom w:val="0"/>
              <w:divBdr>
                <w:top w:val="none" w:sz="0" w:space="0" w:color="auto"/>
                <w:left w:val="none" w:sz="0" w:space="0" w:color="auto"/>
                <w:bottom w:val="none" w:sz="0" w:space="0" w:color="auto"/>
                <w:right w:val="none" w:sz="0" w:space="0" w:color="auto"/>
              </w:divBdr>
              <w:divsChild>
                <w:div w:id="1748763818">
                  <w:marLeft w:val="0"/>
                  <w:marRight w:val="0"/>
                  <w:marTop w:val="0"/>
                  <w:marBottom w:val="0"/>
                  <w:divBdr>
                    <w:top w:val="none" w:sz="0" w:space="0" w:color="auto"/>
                    <w:left w:val="none" w:sz="0" w:space="0" w:color="auto"/>
                    <w:bottom w:val="none" w:sz="0" w:space="0" w:color="auto"/>
                    <w:right w:val="none" w:sz="0" w:space="0" w:color="auto"/>
                  </w:divBdr>
                </w:div>
                <w:div w:id="1309242639">
                  <w:marLeft w:val="0"/>
                  <w:marRight w:val="0"/>
                  <w:marTop w:val="0"/>
                  <w:marBottom w:val="0"/>
                  <w:divBdr>
                    <w:top w:val="none" w:sz="0" w:space="0" w:color="auto"/>
                    <w:left w:val="none" w:sz="0" w:space="0" w:color="auto"/>
                    <w:bottom w:val="none" w:sz="0" w:space="0" w:color="auto"/>
                    <w:right w:val="none" w:sz="0" w:space="0" w:color="auto"/>
                  </w:divBdr>
                  <w:divsChild>
                    <w:div w:id="658193549">
                      <w:marLeft w:val="0"/>
                      <w:marRight w:val="0"/>
                      <w:marTop w:val="0"/>
                      <w:marBottom w:val="0"/>
                      <w:divBdr>
                        <w:top w:val="none" w:sz="0" w:space="0" w:color="auto"/>
                        <w:left w:val="none" w:sz="0" w:space="0" w:color="auto"/>
                        <w:bottom w:val="none" w:sz="0" w:space="0" w:color="auto"/>
                        <w:right w:val="none" w:sz="0" w:space="0" w:color="auto"/>
                      </w:divBdr>
                    </w:div>
                    <w:div w:id="768622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852546">
      <w:bodyDiv w:val="1"/>
      <w:marLeft w:val="0"/>
      <w:marRight w:val="0"/>
      <w:marTop w:val="0"/>
      <w:marBottom w:val="0"/>
      <w:divBdr>
        <w:top w:val="none" w:sz="0" w:space="0" w:color="auto"/>
        <w:left w:val="none" w:sz="0" w:space="0" w:color="auto"/>
        <w:bottom w:val="none" w:sz="0" w:space="0" w:color="auto"/>
        <w:right w:val="none" w:sz="0" w:space="0" w:color="auto"/>
      </w:divBdr>
      <w:divsChild>
        <w:div w:id="997611636">
          <w:marLeft w:val="0"/>
          <w:marRight w:val="0"/>
          <w:marTop w:val="0"/>
          <w:marBottom w:val="0"/>
          <w:divBdr>
            <w:top w:val="none" w:sz="0" w:space="0" w:color="auto"/>
            <w:left w:val="none" w:sz="0" w:space="0" w:color="auto"/>
            <w:bottom w:val="none" w:sz="0" w:space="0" w:color="auto"/>
            <w:right w:val="none" w:sz="0" w:space="0" w:color="auto"/>
          </w:divBdr>
          <w:divsChild>
            <w:div w:id="1146898695">
              <w:marLeft w:val="0"/>
              <w:marRight w:val="0"/>
              <w:marTop w:val="0"/>
              <w:marBottom w:val="0"/>
              <w:divBdr>
                <w:top w:val="none" w:sz="0" w:space="0" w:color="auto"/>
                <w:left w:val="none" w:sz="0" w:space="0" w:color="auto"/>
                <w:bottom w:val="none" w:sz="0" w:space="0" w:color="auto"/>
                <w:right w:val="none" w:sz="0" w:space="0" w:color="auto"/>
              </w:divBdr>
              <w:divsChild>
                <w:div w:id="165824539">
                  <w:marLeft w:val="0"/>
                  <w:marRight w:val="0"/>
                  <w:marTop w:val="0"/>
                  <w:marBottom w:val="0"/>
                  <w:divBdr>
                    <w:top w:val="none" w:sz="0" w:space="0" w:color="auto"/>
                    <w:left w:val="none" w:sz="0" w:space="0" w:color="auto"/>
                    <w:bottom w:val="none" w:sz="0" w:space="0" w:color="auto"/>
                    <w:right w:val="none" w:sz="0" w:space="0" w:color="auto"/>
                  </w:divBdr>
                </w:div>
                <w:div w:id="1552181967">
                  <w:marLeft w:val="0"/>
                  <w:marRight w:val="0"/>
                  <w:marTop w:val="0"/>
                  <w:marBottom w:val="0"/>
                  <w:divBdr>
                    <w:top w:val="none" w:sz="0" w:space="0" w:color="auto"/>
                    <w:left w:val="none" w:sz="0" w:space="0" w:color="auto"/>
                    <w:bottom w:val="none" w:sz="0" w:space="0" w:color="auto"/>
                    <w:right w:val="none" w:sz="0" w:space="0" w:color="auto"/>
                  </w:divBdr>
                </w:div>
                <w:div w:id="1658219291">
                  <w:marLeft w:val="0"/>
                  <w:marRight w:val="0"/>
                  <w:marTop w:val="0"/>
                  <w:marBottom w:val="0"/>
                  <w:divBdr>
                    <w:top w:val="none" w:sz="0" w:space="0" w:color="auto"/>
                    <w:left w:val="none" w:sz="0" w:space="0" w:color="auto"/>
                    <w:bottom w:val="none" w:sz="0" w:space="0" w:color="auto"/>
                    <w:right w:val="none" w:sz="0" w:space="0" w:color="auto"/>
                  </w:divBdr>
                  <w:divsChild>
                    <w:div w:id="2016221155">
                      <w:marLeft w:val="0"/>
                      <w:marRight w:val="0"/>
                      <w:marTop w:val="0"/>
                      <w:marBottom w:val="0"/>
                      <w:divBdr>
                        <w:top w:val="none" w:sz="0" w:space="0" w:color="auto"/>
                        <w:left w:val="none" w:sz="0" w:space="0" w:color="auto"/>
                        <w:bottom w:val="none" w:sz="0" w:space="0" w:color="auto"/>
                        <w:right w:val="none" w:sz="0" w:space="0" w:color="auto"/>
                      </w:divBdr>
                      <w:divsChild>
                        <w:div w:id="242645651">
                          <w:marLeft w:val="0"/>
                          <w:marRight w:val="0"/>
                          <w:marTop w:val="0"/>
                          <w:marBottom w:val="0"/>
                          <w:divBdr>
                            <w:top w:val="none" w:sz="0" w:space="0" w:color="auto"/>
                            <w:left w:val="none" w:sz="0" w:space="0" w:color="auto"/>
                            <w:bottom w:val="none" w:sz="0" w:space="0" w:color="auto"/>
                            <w:right w:val="none" w:sz="0" w:space="0" w:color="auto"/>
                          </w:divBdr>
                          <w:divsChild>
                            <w:div w:id="715933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203076">
                  <w:marLeft w:val="0"/>
                  <w:marRight w:val="0"/>
                  <w:marTop w:val="0"/>
                  <w:marBottom w:val="0"/>
                  <w:divBdr>
                    <w:top w:val="none" w:sz="0" w:space="0" w:color="auto"/>
                    <w:left w:val="none" w:sz="0" w:space="0" w:color="auto"/>
                    <w:bottom w:val="none" w:sz="0" w:space="0" w:color="auto"/>
                    <w:right w:val="none" w:sz="0" w:space="0" w:color="auto"/>
                  </w:divBdr>
                  <w:divsChild>
                    <w:div w:id="74325060">
                      <w:marLeft w:val="0"/>
                      <w:marRight w:val="0"/>
                      <w:marTop w:val="0"/>
                      <w:marBottom w:val="0"/>
                      <w:divBdr>
                        <w:top w:val="none" w:sz="0" w:space="0" w:color="auto"/>
                        <w:left w:val="none" w:sz="0" w:space="0" w:color="auto"/>
                        <w:bottom w:val="none" w:sz="0" w:space="0" w:color="auto"/>
                        <w:right w:val="none" w:sz="0" w:space="0" w:color="auto"/>
                      </w:divBdr>
                    </w:div>
                    <w:div w:id="1559396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103409">
          <w:marLeft w:val="0"/>
          <w:marRight w:val="0"/>
          <w:marTop w:val="0"/>
          <w:marBottom w:val="0"/>
          <w:divBdr>
            <w:top w:val="none" w:sz="0" w:space="0" w:color="auto"/>
            <w:left w:val="none" w:sz="0" w:space="0" w:color="auto"/>
            <w:bottom w:val="none" w:sz="0" w:space="0" w:color="auto"/>
            <w:right w:val="none" w:sz="0" w:space="0" w:color="auto"/>
          </w:divBdr>
          <w:divsChild>
            <w:div w:id="1410079055">
              <w:marLeft w:val="0"/>
              <w:marRight w:val="0"/>
              <w:marTop w:val="0"/>
              <w:marBottom w:val="0"/>
              <w:divBdr>
                <w:top w:val="none" w:sz="0" w:space="0" w:color="auto"/>
                <w:left w:val="none" w:sz="0" w:space="0" w:color="auto"/>
                <w:bottom w:val="none" w:sz="0" w:space="0" w:color="auto"/>
                <w:right w:val="none" w:sz="0" w:space="0" w:color="auto"/>
              </w:divBdr>
              <w:divsChild>
                <w:div w:id="962686018">
                  <w:marLeft w:val="0"/>
                  <w:marRight w:val="0"/>
                  <w:marTop w:val="0"/>
                  <w:marBottom w:val="0"/>
                  <w:divBdr>
                    <w:top w:val="none" w:sz="0" w:space="0" w:color="auto"/>
                    <w:left w:val="none" w:sz="0" w:space="0" w:color="auto"/>
                    <w:bottom w:val="none" w:sz="0" w:space="0" w:color="auto"/>
                    <w:right w:val="none" w:sz="0" w:space="0" w:color="auto"/>
                  </w:divBdr>
                  <w:divsChild>
                    <w:div w:id="256863611">
                      <w:marLeft w:val="0"/>
                      <w:marRight w:val="0"/>
                      <w:marTop w:val="0"/>
                      <w:marBottom w:val="0"/>
                      <w:divBdr>
                        <w:top w:val="none" w:sz="0" w:space="0" w:color="auto"/>
                        <w:left w:val="none" w:sz="0" w:space="0" w:color="auto"/>
                        <w:bottom w:val="none" w:sz="0" w:space="0" w:color="auto"/>
                        <w:right w:val="none" w:sz="0" w:space="0" w:color="auto"/>
                      </w:divBdr>
                    </w:div>
                  </w:divsChild>
                </w:div>
                <w:div w:id="553196234">
                  <w:marLeft w:val="0"/>
                  <w:marRight w:val="0"/>
                  <w:marTop w:val="0"/>
                  <w:marBottom w:val="0"/>
                  <w:divBdr>
                    <w:top w:val="none" w:sz="0" w:space="0" w:color="auto"/>
                    <w:left w:val="none" w:sz="0" w:space="0" w:color="auto"/>
                    <w:bottom w:val="none" w:sz="0" w:space="0" w:color="auto"/>
                    <w:right w:val="none" w:sz="0" w:space="0" w:color="auto"/>
                  </w:divBdr>
                  <w:divsChild>
                    <w:div w:id="1177035168">
                      <w:marLeft w:val="0"/>
                      <w:marRight w:val="0"/>
                      <w:marTop w:val="0"/>
                      <w:marBottom w:val="0"/>
                      <w:divBdr>
                        <w:top w:val="none" w:sz="0" w:space="0" w:color="auto"/>
                        <w:left w:val="none" w:sz="0" w:space="0" w:color="auto"/>
                        <w:bottom w:val="none" w:sz="0" w:space="0" w:color="auto"/>
                        <w:right w:val="none" w:sz="0" w:space="0" w:color="auto"/>
                      </w:divBdr>
                    </w:div>
                    <w:div w:id="115832491">
                      <w:marLeft w:val="0"/>
                      <w:marRight w:val="0"/>
                      <w:marTop w:val="0"/>
                      <w:marBottom w:val="0"/>
                      <w:divBdr>
                        <w:top w:val="none" w:sz="0" w:space="0" w:color="auto"/>
                        <w:left w:val="none" w:sz="0" w:space="0" w:color="auto"/>
                        <w:bottom w:val="none" w:sz="0" w:space="0" w:color="auto"/>
                        <w:right w:val="none" w:sz="0" w:space="0" w:color="auto"/>
                      </w:divBdr>
                    </w:div>
                    <w:div w:id="58576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4960866">
          <w:marLeft w:val="0"/>
          <w:marRight w:val="0"/>
          <w:marTop w:val="0"/>
          <w:marBottom w:val="0"/>
          <w:divBdr>
            <w:top w:val="none" w:sz="0" w:space="0" w:color="auto"/>
            <w:left w:val="none" w:sz="0" w:space="0" w:color="auto"/>
            <w:bottom w:val="none" w:sz="0" w:space="0" w:color="auto"/>
            <w:right w:val="none" w:sz="0" w:space="0" w:color="auto"/>
          </w:divBdr>
          <w:divsChild>
            <w:div w:id="234708867">
              <w:marLeft w:val="0"/>
              <w:marRight w:val="0"/>
              <w:marTop w:val="0"/>
              <w:marBottom w:val="0"/>
              <w:divBdr>
                <w:top w:val="none" w:sz="0" w:space="0" w:color="auto"/>
                <w:left w:val="none" w:sz="0" w:space="0" w:color="auto"/>
                <w:bottom w:val="none" w:sz="0" w:space="0" w:color="auto"/>
                <w:right w:val="none" w:sz="0" w:space="0" w:color="auto"/>
              </w:divBdr>
              <w:divsChild>
                <w:div w:id="23809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nlinelibrary.wiley.com/authored-by/Patel/Dhiren" TargetMode="External"/><Relationship Id="rId13" Type="http://schemas.openxmlformats.org/officeDocument/2006/relationships/hyperlink" Target="https://onlinelibrary.wiley.com/authored-by/Rodriguez/Leonel"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onlinelibrary.wiley.com/authored-by/Rosen/John"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onlinelibrary.wiley.com/journal/15364801" TargetMode="External"/><Relationship Id="rId11" Type="http://schemas.openxmlformats.org/officeDocument/2006/relationships/hyperlink" Target="https://onlinelibrary.wiley.com/authored-by/Desai/Chaitri" TargetMode="External"/><Relationship Id="rId5" Type="http://schemas.openxmlformats.org/officeDocument/2006/relationships/hyperlink" Target="https://onlinelibrary.wiley.com/doi/10.1002/jpn3.70040" TargetMode="External"/><Relationship Id="rId15" Type="http://schemas.openxmlformats.org/officeDocument/2006/relationships/hyperlink" Target="https://onlinelibrary.wiley.com/doi/full/10.1002/jpn3.70040" TargetMode="External"/><Relationship Id="rId10" Type="http://schemas.openxmlformats.org/officeDocument/2006/relationships/hyperlink" Target="https://onlinelibrary.wiley.com/authored-by/Jayaraman/Mayuri" TargetMode="External"/><Relationship Id="rId4" Type="http://schemas.openxmlformats.org/officeDocument/2006/relationships/webSettings" Target="webSettings.xml"/><Relationship Id="rId9" Type="http://schemas.openxmlformats.org/officeDocument/2006/relationships/hyperlink" Target="https://onlinelibrary.wiley.com/authored-by/Saikumar/Pavithra" TargetMode="External"/><Relationship Id="rId14" Type="http://schemas.openxmlformats.org/officeDocument/2006/relationships/hyperlink" Target="https://doi.org/10.1002/jpn3.700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520</Words>
  <Characters>2966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Fatimah Alqahtani</dc:creator>
  <cp:keywords/>
  <dc:description/>
  <cp:lastModifiedBy>Fatimah Alqahtani</cp:lastModifiedBy>
  <cp:revision>2</cp:revision>
  <dcterms:created xsi:type="dcterms:W3CDTF">2025-04-01T09:49:00Z</dcterms:created>
  <dcterms:modified xsi:type="dcterms:W3CDTF">2025-04-01T09:49:00Z</dcterms:modified>
</cp:coreProperties>
</file>