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754E" w14:textId="2E9CB777" w:rsidR="00B76358" w:rsidRDefault="00057CD9" w:rsidP="00C33BE4">
      <w:r>
        <w:t>Link</w:t>
      </w:r>
      <w:r w:rsidR="00D73465">
        <w:t xml:space="preserve">: </w:t>
      </w:r>
      <w:r w:rsidR="00C33BE4" w:rsidRPr="00C33BE4">
        <w:t>https://onlinelibrary.wiley.com/doi/10.1002/jpn3.70114</w:t>
      </w:r>
    </w:p>
    <w:p w14:paraId="168CA887" w14:textId="77777777" w:rsidR="00C33BE4" w:rsidRPr="00C33BE4" w:rsidRDefault="00C33BE4" w:rsidP="00C33BE4">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C33BE4">
        <w:rPr>
          <w:rFonts w:ascii="Open Sans" w:eastAsia="Times New Roman" w:hAnsi="Open Sans" w:cs="Open Sans"/>
          <w:noProof/>
          <w:color w:val="123D80"/>
          <w:kern w:val="0"/>
          <w:sz w:val="21"/>
          <w:szCs w:val="21"/>
          <w:lang w:eastAsia="en-GB"/>
          <w14:ligatures w14:val="none"/>
        </w:rPr>
        <w:drawing>
          <wp:inline distT="0" distB="0" distL="0" distR="0" wp14:anchorId="0D38098A" wp14:editId="39D2BDE9">
            <wp:extent cx="6572250" cy="752475"/>
            <wp:effectExtent l="0" t="0" r="0" b="9525"/>
            <wp:docPr id="1" name="journal-banner-image" descr="Journal of Pediatric Gastroenterology and Nutrition">
              <a:hlinkClick xmlns:a="http://schemas.openxmlformats.org/drawingml/2006/main" r:id="rId4"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4" tooltip="&quot;Journal of Pediatric Gastroenterology and Nutrition homepage&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2D2A05BB" w14:textId="77777777" w:rsidR="00C33BE4" w:rsidRPr="00C33BE4" w:rsidRDefault="00C33BE4" w:rsidP="00C33BE4">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C33BE4">
        <w:rPr>
          <w:rFonts w:ascii="Open Sans" w:eastAsia="Times New Roman" w:hAnsi="Open Sans" w:cs="Open Sans"/>
          <w:color w:val="1C1D1E"/>
          <w:kern w:val="0"/>
          <w:sz w:val="21"/>
          <w:szCs w:val="21"/>
          <w:lang w:eastAsia="en-GB"/>
          <w14:ligatures w14:val="none"/>
        </w:rPr>
        <w:t>ORIGINAL ARTICLE</w:t>
      </w:r>
    </w:p>
    <w:p w14:paraId="402AA3BC" w14:textId="77777777" w:rsidR="00C33BE4" w:rsidRPr="00C33BE4" w:rsidRDefault="00C33BE4" w:rsidP="00C33BE4">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C33BE4">
        <w:rPr>
          <w:rFonts w:ascii="Open Sans" w:eastAsia="Times New Roman" w:hAnsi="Open Sans" w:cs="Open Sans"/>
          <w:b/>
          <w:bCs/>
          <w:color w:val="1C1D1E"/>
          <w:kern w:val="36"/>
          <w:sz w:val="48"/>
          <w:szCs w:val="48"/>
          <w:lang w:val="en" w:eastAsia="en-GB"/>
          <w14:ligatures w14:val="none"/>
        </w:rPr>
        <w:t>Evaluating gastric emptying in pediatric patients with prior gastrostomy: A retrospective cohort study</w:t>
      </w:r>
    </w:p>
    <w:p w14:paraId="3ED8441B" w14:textId="77777777" w:rsidR="00C33BE4" w:rsidRPr="00C33BE4" w:rsidRDefault="00C33BE4" w:rsidP="00C33BE4">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6" w:history="1">
        <w:r w:rsidRPr="00C33BE4">
          <w:rPr>
            <w:rFonts w:ascii="Open Sans" w:eastAsia="Times New Roman" w:hAnsi="Open Sans" w:cs="Open Sans"/>
            <w:color w:val="123D80"/>
            <w:kern w:val="0"/>
            <w:sz w:val="21"/>
            <w:szCs w:val="21"/>
            <w:u w:val="single"/>
            <w:bdr w:val="none" w:sz="0" w:space="0" w:color="auto" w:frame="1"/>
            <w:lang w:eastAsia="en-GB"/>
            <w14:ligatures w14:val="none"/>
          </w:rPr>
          <w:t xml:space="preserve">Ryan </w:t>
        </w:r>
        <w:proofErr w:type="spellStart"/>
        <w:r w:rsidRPr="00C33BE4">
          <w:rPr>
            <w:rFonts w:ascii="Open Sans" w:eastAsia="Times New Roman" w:hAnsi="Open Sans" w:cs="Open Sans"/>
            <w:color w:val="123D80"/>
            <w:kern w:val="0"/>
            <w:sz w:val="21"/>
            <w:szCs w:val="21"/>
            <w:u w:val="single"/>
            <w:bdr w:val="none" w:sz="0" w:space="0" w:color="auto" w:frame="1"/>
            <w:lang w:eastAsia="en-GB"/>
            <w14:ligatures w14:val="none"/>
          </w:rPr>
          <w:t>Shargo</w:t>
        </w:r>
        <w:proofErr w:type="spellEnd"/>
      </w:hyperlink>
      <w:r w:rsidRPr="00C33BE4">
        <w:rPr>
          <w:rFonts w:ascii="Open Sans" w:eastAsia="Times New Roman" w:hAnsi="Open Sans" w:cs="Open Sans"/>
          <w:color w:val="8B8B8B"/>
          <w:kern w:val="0"/>
          <w:sz w:val="21"/>
          <w:szCs w:val="21"/>
          <w:bdr w:val="none" w:sz="0" w:space="0" w:color="auto" w:frame="1"/>
          <w:lang w:eastAsia="en-GB"/>
          <w14:ligatures w14:val="none"/>
        </w:rPr>
        <w:t>, </w:t>
      </w:r>
      <w:hyperlink r:id="rId7" w:history="1">
        <w:r w:rsidRPr="00C33BE4">
          <w:rPr>
            <w:rFonts w:ascii="Open Sans" w:eastAsia="Times New Roman" w:hAnsi="Open Sans" w:cs="Open Sans"/>
            <w:color w:val="123D80"/>
            <w:kern w:val="0"/>
            <w:sz w:val="21"/>
            <w:szCs w:val="21"/>
            <w:u w:val="single"/>
            <w:bdr w:val="none" w:sz="0" w:space="0" w:color="auto" w:frame="1"/>
            <w:lang w:eastAsia="en-GB"/>
            <w14:ligatures w14:val="none"/>
          </w:rPr>
          <w:t>Morgan Ekblad</w:t>
        </w:r>
      </w:hyperlink>
      <w:r w:rsidRPr="00C33BE4">
        <w:rPr>
          <w:rFonts w:ascii="Open Sans" w:eastAsia="Times New Roman" w:hAnsi="Open Sans" w:cs="Open Sans"/>
          <w:color w:val="8B8B8B"/>
          <w:kern w:val="0"/>
          <w:sz w:val="21"/>
          <w:szCs w:val="21"/>
          <w:bdr w:val="none" w:sz="0" w:space="0" w:color="auto" w:frame="1"/>
          <w:lang w:eastAsia="en-GB"/>
          <w14:ligatures w14:val="none"/>
        </w:rPr>
        <w:t>, </w:t>
      </w:r>
      <w:hyperlink r:id="rId8" w:history="1">
        <w:r w:rsidRPr="00C33BE4">
          <w:rPr>
            <w:rFonts w:ascii="Open Sans" w:eastAsia="Times New Roman" w:hAnsi="Open Sans" w:cs="Open Sans"/>
            <w:color w:val="123D80"/>
            <w:kern w:val="0"/>
            <w:sz w:val="21"/>
            <w:szCs w:val="21"/>
            <w:u w:val="single"/>
            <w:bdr w:val="none" w:sz="0" w:space="0" w:color="auto" w:frame="1"/>
            <w:lang w:eastAsia="en-GB"/>
            <w14:ligatures w14:val="none"/>
          </w:rPr>
          <w:t>Jerry M. Brown</w:t>
        </w:r>
      </w:hyperlink>
      <w:r w:rsidRPr="00C33BE4">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C33BE4">
          <w:rPr>
            <w:rFonts w:ascii="Open Sans" w:eastAsia="Times New Roman" w:hAnsi="Open Sans" w:cs="Open Sans"/>
            <w:color w:val="123D80"/>
            <w:kern w:val="0"/>
            <w:sz w:val="21"/>
            <w:szCs w:val="21"/>
            <w:u w:val="single"/>
            <w:bdr w:val="none" w:sz="0" w:space="0" w:color="auto" w:frame="1"/>
            <w:lang w:eastAsia="en-GB"/>
            <w14:ligatures w14:val="none"/>
          </w:rPr>
          <w:t>Jessica V. Baran</w:t>
        </w:r>
      </w:hyperlink>
      <w:r w:rsidRPr="00C33BE4">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C33BE4">
          <w:rPr>
            <w:rFonts w:ascii="Open Sans" w:eastAsia="Times New Roman" w:hAnsi="Open Sans" w:cs="Open Sans"/>
            <w:color w:val="123D80"/>
            <w:kern w:val="0"/>
            <w:sz w:val="21"/>
            <w:szCs w:val="21"/>
            <w:u w:val="single"/>
            <w:bdr w:val="none" w:sz="0" w:space="0" w:color="auto" w:frame="1"/>
            <w:lang w:eastAsia="en-GB"/>
            <w14:ligatures w14:val="none"/>
          </w:rPr>
          <w:t>Kimberly Fagan</w:t>
        </w:r>
      </w:hyperlink>
      <w:r w:rsidRPr="00C33BE4">
        <w:rPr>
          <w:rFonts w:ascii="Open Sans" w:eastAsia="Times New Roman" w:hAnsi="Open Sans" w:cs="Open Sans"/>
          <w:color w:val="8B8B8B"/>
          <w:kern w:val="0"/>
          <w:sz w:val="21"/>
          <w:szCs w:val="21"/>
          <w:bdr w:val="none" w:sz="0" w:space="0" w:color="auto" w:frame="1"/>
          <w:lang w:eastAsia="en-GB"/>
          <w14:ligatures w14:val="none"/>
        </w:rPr>
        <w:t>, </w:t>
      </w:r>
      <w:hyperlink r:id="rId11" w:history="1">
        <w:r w:rsidRPr="00C33BE4">
          <w:rPr>
            <w:rFonts w:ascii="Open Sans" w:eastAsia="Times New Roman" w:hAnsi="Open Sans" w:cs="Open Sans"/>
            <w:color w:val="123D80"/>
            <w:kern w:val="0"/>
            <w:sz w:val="21"/>
            <w:szCs w:val="21"/>
            <w:u w:val="single"/>
            <w:bdr w:val="none" w:sz="0" w:space="0" w:color="auto" w:frame="1"/>
            <w:lang w:eastAsia="en-GB"/>
            <w14:ligatures w14:val="none"/>
          </w:rPr>
          <w:t>Emily Coughlin</w:t>
        </w:r>
      </w:hyperlink>
      <w:r w:rsidRPr="00C33BE4">
        <w:rPr>
          <w:rFonts w:ascii="Open Sans" w:eastAsia="Times New Roman" w:hAnsi="Open Sans" w:cs="Open Sans"/>
          <w:color w:val="8B8B8B"/>
          <w:kern w:val="0"/>
          <w:sz w:val="21"/>
          <w:szCs w:val="21"/>
          <w:bdr w:val="none" w:sz="0" w:space="0" w:color="auto" w:frame="1"/>
          <w:lang w:eastAsia="en-GB"/>
          <w14:ligatures w14:val="none"/>
        </w:rPr>
        <w:t>, </w:t>
      </w:r>
      <w:hyperlink r:id="rId12" w:history="1">
        <w:r w:rsidRPr="00C33BE4">
          <w:rPr>
            <w:rFonts w:ascii="Open Sans" w:eastAsia="Times New Roman" w:hAnsi="Open Sans" w:cs="Open Sans"/>
            <w:color w:val="123D80"/>
            <w:kern w:val="0"/>
            <w:sz w:val="21"/>
            <w:szCs w:val="21"/>
            <w:u w:val="single"/>
            <w:bdr w:val="none" w:sz="0" w:space="0" w:color="auto" w:frame="1"/>
            <w:lang w:eastAsia="en-GB"/>
            <w14:ligatures w14:val="none"/>
          </w:rPr>
          <w:t>Jamie Fierstein</w:t>
        </w:r>
      </w:hyperlink>
      <w:r w:rsidRPr="00C33BE4">
        <w:rPr>
          <w:rFonts w:ascii="Open Sans" w:eastAsia="Times New Roman" w:hAnsi="Open Sans" w:cs="Open Sans"/>
          <w:color w:val="8B8B8B"/>
          <w:kern w:val="0"/>
          <w:sz w:val="21"/>
          <w:szCs w:val="21"/>
          <w:bdr w:val="none" w:sz="0" w:space="0" w:color="auto" w:frame="1"/>
          <w:lang w:eastAsia="en-GB"/>
          <w14:ligatures w14:val="none"/>
        </w:rPr>
        <w:t>, </w:t>
      </w:r>
      <w:hyperlink r:id="rId13" w:history="1">
        <w:r w:rsidRPr="00C33BE4">
          <w:rPr>
            <w:rFonts w:ascii="Open Sans" w:eastAsia="Times New Roman" w:hAnsi="Open Sans" w:cs="Open Sans"/>
            <w:color w:val="123D80"/>
            <w:kern w:val="0"/>
            <w:sz w:val="21"/>
            <w:szCs w:val="21"/>
            <w:u w:val="single"/>
            <w:bdr w:val="none" w:sz="0" w:space="0" w:color="auto" w:frame="1"/>
            <w:lang w:eastAsia="en-GB"/>
            <w14:ligatures w14:val="none"/>
          </w:rPr>
          <w:t>Peter L. Lu</w:t>
        </w:r>
      </w:hyperlink>
      <w:r w:rsidRPr="00C33BE4">
        <w:rPr>
          <w:rFonts w:ascii="Open Sans" w:eastAsia="Times New Roman" w:hAnsi="Open Sans" w:cs="Open Sans"/>
          <w:color w:val="8B8B8B"/>
          <w:kern w:val="0"/>
          <w:sz w:val="21"/>
          <w:szCs w:val="21"/>
          <w:bdr w:val="none" w:sz="0" w:space="0" w:color="auto" w:frame="1"/>
          <w:lang w:eastAsia="en-GB"/>
          <w14:ligatures w14:val="none"/>
        </w:rPr>
        <w:t>, </w:t>
      </w:r>
      <w:hyperlink r:id="rId14" w:history="1">
        <w:r w:rsidRPr="00C33BE4">
          <w:rPr>
            <w:rFonts w:ascii="Open Sans" w:eastAsia="Times New Roman" w:hAnsi="Open Sans" w:cs="Open Sans"/>
            <w:color w:val="123D80"/>
            <w:kern w:val="0"/>
            <w:sz w:val="21"/>
            <w:szCs w:val="21"/>
            <w:u w:val="single"/>
            <w:bdr w:val="none" w:sz="0" w:space="0" w:color="auto" w:frame="1"/>
            <w:lang w:eastAsia="en-GB"/>
            <w14:ligatures w14:val="none"/>
          </w:rPr>
          <w:t>Michael Wilsey</w:t>
        </w:r>
      </w:hyperlink>
    </w:p>
    <w:p w14:paraId="09B98D5D" w14:textId="77777777" w:rsidR="00C33BE4" w:rsidRPr="00C33BE4" w:rsidRDefault="00C33BE4" w:rsidP="00C33BE4">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C33BE4">
        <w:rPr>
          <w:rFonts w:ascii="Open Sans" w:eastAsia="Times New Roman" w:hAnsi="Open Sans" w:cs="Open Sans"/>
          <w:color w:val="767676"/>
          <w:kern w:val="0"/>
          <w:sz w:val="21"/>
          <w:szCs w:val="21"/>
          <w:lang w:eastAsia="en-GB"/>
          <w14:ligatures w14:val="none"/>
        </w:rPr>
        <w:t xml:space="preserve">First published: </w:t>
      </w:r>
      <w:r w:rsidRPr="00C33BE4">
        <w:rPr>
          <w:rFonts w:ascii="Open Sans" w:eastAsia="Times New Roman" w:hAnsi="Open Sans" w:cs="Open Sans"/>
          <w:color w:val="1C1D1E"/>
          <w:kern w:val="0"/>
          <w:sz w:val="21"/>
          <w:szCs w:val="21"/>
          <w:lang w:eastAsia="en-GB"/>
          <w14:ligatures w14:val="none"/>
        </w:rPr>
        <w:t>10 June 2025</w:t>
      </w:r>
    </w:p>
    <w:p w14:paraId="2E70DC30" w14:textId="77777777" w:rsidR="00C33BE4" w:rsidRPr="00C33BE4" w:rsidRDefault="00C33BE4" w:rsidP="00C33BE4">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C33BE4">
        <w:rPr>
          <w:rFonts w:ascii="Open Sans" w:eastAsia="Times New Roman" w:hAnsi="Open Sans" w:cs="Open Sans"/>
          <w:color w:val="767676"/>
          <w:kern w:val="0"/>
          <w:sz w:val="21"/>
          <w:szCs w:val="21"/>
          <w:lang w:eastAsia="en-GB"/>
          <w14:ligatures w14:val="none"/>
        </w:rPr>
        <w:t> </w:t>
      </w:r>
    </w:p>
    <w:p w14:paraId="3ABBE824" w14:textId="77777777" w:rsidR="00C33BE4" w:rsidRPr="00C33BE4" w:rsidRDefault="00C33BE4" w:rsidP="00C33BE4">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15" w:history="1">
        <w:r w:rsidRPr="00C33BE4">
          <w:rPr>
            <w:rFonts w:ascii="Open Sans" w:eastAsia="Times New Roman" w:hAnsi="Open Sans" w:cs="Open Sans"/>
            <w:b/>
            <w:bCs/>
            <w:color w:val="123D80"/>
            <w:kern w:val="0"/>
            <w:sz w:val="21"/>
            <w:szCs w:val="21"/>
            <w:u w:val="single"/>
            <w:lang w:eastAsia="en-GB"/>
            <w14:ligatures w14:val="none"/>
          </w:rPr>
          <w:t>https://doi.org/10.1002/jpn3.70114</w:t>
        </w:r>
      </w:hyperlink>
    </w:p>
    <w:p w14:paraId="55C58A96" w14:textId="77777777" w:rsidR="00C33BE4" w:rsidRPr="00C33BE4" w:rsidRDefault="00C33BE4" w:rsidP="00C33BE4">
      <w:pPr>
        <w:shd w:val="clear" w:color="auto" w:fill="FFFFFF"/>
        <w:spacing w:before="100" w:beforeAutospacing="1" w:after="100" w:afterAutospacing="1" w:line="240" w:lineRule="auto"/>
        <w:rPr>
          <w:rFonts w:ascii="Open Sans" w:eastAsia="Times New Roman" w:hAnsi="Open Sans" w:cs="Open Sans"/>
          <w:color w:val="5A5A5A"/>
          <w:kern w:val="0"/>
          <w:sz w:val="21"/>
          <w:szCs w:val="21"/>
          <w:lang w:eastAsia="en-GB"/>
          <w14:ligatures w14:val="none"/>
        </w:rPr>
      </w:pPr>
      <w:r w:rsidRPr="00C33BE4">
        <w:rPr>
          <w:rFonts w:ascii="Open Sans" w:eastAsia="Times New Roman" w:hAnsi="Open Sans" w:cs="Open Sans"/>
          <w:color w:val="5A5A5A"/>
          <w:kern w:val="0"/>
          <w:sz w:val="21"/>
          <w:szCs w:val="21"/>
          <w:lang w:eastAsia="en-GB"/>
          <w14:ligatures w14:val="none"/>
        </w:rPr>
        <w:t xml:space="preserve">Ryan </w:t>
      </w:r>
      <w:proofErr w:type="spellStart"/>
      <w:r w:rsidRPr="00C33BE4">
        <w:rPr>
          <w:rFonts w:ascii="Open Sans" w:eastAsia="Times New Roman" w:hAnsi="Open Sans" w:cs="Open Sans"/>
          <w:color w:val="5A5A5A"/>
          <w:kern w:val="0"/>
          <w:sz w:val="21"/>
          <w:szCs w:val="21"/>
          <w:lang w:eastAsia="en-GB"/>
          <w14:ligatures w14:val="none"/>
        </w:rPr>
        <w:t>Shargo</w:t>
      </w:r>
      <w:proofErr w:type="spellEnd"/>
      <w:r w:rsidRPr="00C33BE4">
        <w:rPr>
          <w:rFonts w:ascii="Open Sans" w:eastAsia="Times New Roman" w:hAnsi="Open Sans" w:cs="Open Sans"/>
          <w:color w:val="5A5A5A"/>
          <w:kern w:val="0"/>
          <w:sz w:val="21"/>
          <w:szCs w:val="21"/>
          <w:lang w:eastAsia="en-GB"/>
          <w14:ligatures w14:val="none"/>
        </w:rPr>
        <w:t xml:space="preserve"> and Morgan Ekblad contributed equally to this study and share first authorship. Peter L. Lu and Michael Wilsey contributed equally to this study and share senior authorship.</w:t>
      </w:r>
    </w:p>
    <w:p w14:paraId="166290B5" w14:textId="77777777" w:rsidR="00C33BE4" w:rsidRPr="00C33BE4" w:rsidRDefault="00C33BE4" w:rsidP="00C33BE4">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6" w:history="1">
        <w:r w:rsidRPr="00C33BE4">
          <w:rPr>
            <w:rFonts w:ascii="Open Sans" w:eastAsia="Times New Roman" w:hAnsi="Open Sans" w:cs="Open Sans"/>
            <w:b/>
            <w:bCs/>
            <w:color w:val="123D80"/>
            <w:kern w:val="0"/>
            <w:sz w:val="21"/>
            <w:szCs w:val="21"/>
            <w:lang w:eastAsia="en-GB"/>
            <w14:ligatures w14:val="none"/>
          </w:rPr>
          <w:t>Read the</w:t>
        </w:r>
        <w:r w:rsidRPr="00C33BE4">
          <w:rPr>
            <w:rFonts w:ascii="Open Sans" w:eastAsia="Times New Roman" w:hAnsi="Open Sans" w:cs="Open Sans"/>
            <w:b/>
            <w:bCs/>
            <w:color w:val="123D80"/>
            <w:kern w:val="0"/>
            <w:sz w:val="21"/>
            <w:szCs w:val="21"/>
            <w:u w:val="single"/>
            <w:lang w:eastAsia="en-GB"/>
            <w14:ligatures w14:val="none"/>
          </w:rPr>
          <w:t> full text</w:t>
        </w:r>
      </w:hyperlink>
    </w:p>
    <w:p w14:paraId="74CBECC3" w14:textId="77777777" w:rsidR="00C33BE4" w:rsidRPr="00C33BE4" w:rsidRDefault="00C33BE4" w:rsidP="00C33BE4">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C33BE4">
        <w:rPr>
          <w:rFonts w:ascii="Open Sans" w:eastAsia="Times New Roman" w:hAnsi="Open Sans" w:cs="Open Sans"/>
          <w:b/>
          <w:bCs/>
          <w:color w:val="313131"/>
          <w:kern w:val="0"/>
          <w:sz w:val="27"/>
          <w:szCs w:val="27"/>
          <w:lang w:eastAsia="en-GB"/>
          <w14:ligatures w14:val="none"/>
        </w:rPr>
        <w:t>Abstract</w:t>
      </w:r>
    </w:p>
    <w:p w14:paraId="4E46DCEA" w14:textId="77777777" w:rsidR="00C33BE4" w:rsidRPr="00C33BE4" w:rsidRDefault="00C33BE4" w:rsidP="00C33BE4">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C33BE4">
        <w:rPr>
          <w:rFonts w:ascii="Open Sans" w:eastAsia="Times New Roman" w:hAnsi="Open Sans" w:cs="Open Sans"/>
          <w:color w:val="1F1F1F"/>
          <w:kern w:val="0"/>
          <w:sz w:val="33"/>
          <w:szCs w:val="33"/>
          <w:lang w:eastAsia="en-GB"/>
          <w14:ligatures w14:val="none"/>
        </w:rPr>
        <w:t>Objectives</w:t>
      </w:r>
    </w:p>
    <w:p w14:paraId="0F95E264" w14:textId="77777777" w:rsidR="00C33BE4" w:rsidRPr="00C33BE4" w:rsidRDefault="00C33BE4" w:rsidP="00C33BE4">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C33BE4">
        <w:rPr>
          <w:rFonts w:ascii="Open Sans" w:eastAsia="Times New Roman" w:hAnsi="Open Sans" w:cs="Open Sans"/>
          <w:color w:val="000000"/>
          <w:kern w:val="0"/>
          <w:sz w:val="21"/>
          <w:szCs w:val="21"/>
          <w:lang w:eastAsia="en-GB"/>
          <w14:ligatures w14:val="none"/>
        </w:rPr>
        <w:t xml:space="preserve">Gastrostomy tube placement is a common intervention for </w:t>
      </w:r>
      <w:proofErr w:type="spellStart"/>
      <w:r w:rsidRPr="00C33BE4">
        <w:rPr>
          <w:rFonts w:ascii="Open Sans" w:eastAsia="Times New Roman" w:hAnsi="Open Sans" w:cs="Open Sans"/>
          <w:color w:val="000000"/>
          <w:kern w:val="0"/>
          <w:sz w:val="21"/>
          <w:szCs w:val="21"/>
          <w:lang w:eastAsia="en-GB"/>
          <w14:ligatures w14:val="none"/>
        </w:rPr>
        <w:t>pediatric</w:t>
      </w:r>
      <w:proofErr w:type="spellEnd"/>
      <w:r w:rsidRPr="00C33BE4">
        <w:rPr>
          <w:rFonts w:ascii="Open Sans" w:eastAsia="Times New Roman" w:hAnsi="Open Sans" w:cs="Open Sans"/>
          <w:color w:val="000000"/>
          <w:kern w:val="0"/>
          <w:sz w:val="21"/>
          <w:szCs w:val="21"/>
          <w:lang w:eastAsia="en-GB"/>
          <w14:ligatures w14:val="none"/>
        </w:rPr>
        <w:t xml:space="preserve"> patients requiring long-term enteral feeding, yet the clinical profile and rates of gastric emptying in such population is poorly described. This study aimed to compare the clinical profile, subsequent gastric emptying, and diagnostic rates of gastroparesis in patients with and without prior gastrostomy.</w:t>
      </w:r>
    </w:p>
    <w:p w14:paraId="041AC097" w14:textId="77777777" w:rsidR="00C33BE4" w:rsidRPr="00C33BE4" w:rsidRDefault="00C33BE4" w:rsidP="00C33BE4">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C33BE4">
        <w:rPr>
          <w:rFonts w:ascii="Open Sans" w:eastAsia="Times New Roman" w:hAnsi="Open Sans" w:cs="Open Sans"/>
          <w:color w:val="1F1F1F"/>
          <w:kern w:val="0"/>
          <w:sz w:val="33"/>
          <w:szCs w:val="33"/>
          <w:lang w:eastAsia="en-GB"/>
          <w14:ligatures w14:val="none"/>
        </w:rPr>
        <w:t>Methods</w:t>
      </w:r>
    </w:p>
    <w:p w14:paraId="115B256B" w14:textId="77777777" w:rsidR="00C33BE4" w:rsidRPr="00C33BE4" w:rsidRDefault="00C33BE4" w:rsidP="00C33BE4">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C33BE4">
        <w:rPr>
          <w:rFonts w:ascii="Open Sans" w:eastAsia="Times New Roman" w:hAnsi="Open Sans" w:cs="Open Sans"/>
          <w:color w:val="000000"/>
          <w:kern w:val="0"/>
          <w:sz w:val="21"/>
          <w:szCs w:val="21"/>
          <w:lang w:eastAsia="en-GB"/>
          <w14:ligatures w14:val="none"/>
        </w:rPr>
        <w:t xml:space="preserve">This retrospective study included </w:t>
      </w:r>
      <w:proofErr w:type="spellStart"/>
      <w:r w:rsidRPr="00C33BE4">
        <w:rPr>
          <w:rFonts w:ascii="Open Sans" w:eastAsia="Times New Roman" w:hAnsi="Open Sans" w:cs="Open Sans"/>
          <w:color w:val="000000"/>
          <w:kern w:val="0"/>
          <w:sz w:val="21"/>
          <w:szCs w:val="21"/>
          <w:lang w:eastAsia="en-GB"/>
          <w14:ligatures w14:val="none"/>
        </w:rPr>
        <w:t>pediatric</w:t>
      </w:r>
      <w:proofErr w:type="spellEnd"/>
      <w:r w:rsidRPr="00C33BE4">
        <w:rPr>
          <w:rFonts w:ascii="Open Sans" w:eastAsia="Times New Roman" w:hAnsi="Open Sans" w:cs="Open Sans"/>
          <w:color w:val="000000"/>
          <w:kern w:val="0"/>
          <w:sz w:val="21"/>
          <w:szCs w:val="21"/>
          <w:lang w:eastAsia="en-GB"/>
          <w14:ligatures w14:val="none"/>
        </w:rPr>
        <w:t xml:space="preserve"> patients &lt;18 years undergoing gastric emptying scintigraphy (GES) at a quaternary care </w:t>
      </w:r>
      <w:proofErr w:type="spellStart"/>
      <w:r w:rsidRPr="00C33BE4">
        <w:rPr>
          <w:rFonts w:ascii="Open Sans" w:eastAsia="Times New Roman" w:hAnsi="Open Sans" w:cs="Open Sans"/>
          <w:color w:val="000000"/>
          <w:kern w:val="0"/>
          <w:sz w:val="21"/>
          <w:szCs w:val="21"/>
          <w:lang w:eastAsia="en-GB"/>
          <w14:ligatures w14:val="none"/>
        </w:rPr>
        <w:t>center</w:t>
      </w:r>
      <w:proofErr w:type="spellEnd"/>
      <w:r w:rsidRPr="00C33BE4">
        <w:rPr>
          <w:rFonts w:ascii="Open Sans" w:eastAsia="Times New Roman" w:hAnsi="Open Sans" w:cs="Open Sans"/>
          <w:color w:val="000000"/>
          <w:kern w:val="0"/>
          <w:sz w:val="21"/>
          <w:szCs w:val="21"/>
          <w:lang w:eastAsia="en-GB"/>
          <w14:ligatures w14:val="none"/>
        </w:rPr>
        <w:t xml:space="preserve"> between 2016 and 2020. The variable of interest was prior gastrostomy, defined as percutaneous endoscopic gastrostomy (PEG) or surgical gastrostomy. The primary outcome was gastric half-emptying time (T1/2), with secondary outcomes including gastric retention rates at 1, 1.5, and 2 h, and </w:t>
      </w:r>
      <w:r w:rsidRPr="00C33BE4">
        <w:rPr>
          <w:rFonts w:ascii="Open Sans" w:eastAsia="Times New Roman" w:hAnsi="Open Sans" w:cs="Open Sans"/>
          <w:color w:val="000000"/>
          <w:kern w:val="0"/>
          <w:sz w:val="21"/>
          <w:szCs w:val="21"/>
          <w:lang w:eastAsia="en-GB"/>
          <w14:ligatures w14:val="none"/>
        </w:rPr>
        <w:lastRenderedPageBreak/>
        <w:t>gastroesophageal reflux (GER) on GES. Statistical analyses included chi-square, Fisher's exact, and Mann–Whitney </w:t>
      </w:r>
      <w:r w:rsidRPr="00C33BE4">
        <w:rPr>
          <w:rFonts w:ascii="Open Sans" w:eastAsia="Times New Roman" w:hAnsi="Open Sans" w:cs="Open Sans"/>
          <w:i/>
          <w:iCs/>
          <w:color w:val="000000"/>
          <w:kern w:val="0"/>
          <w:sz w:val="21"/>
          <w:szCs w:val="21"/>
          <w:lang w:eastAsia="en-GB"/>
          <w14:ligatures w14:val="none"/>
        </w:rPr>
        <w:t>U</w:t>
      </w:r>
      <w:r w:rsidRPr="00C33BE4">
        <w:rPr>
          <w:rFonts w:ascii="Open Sans" w:eastAsia="Times New Roman" w:hAnsi="Open Sans" w:cs="Open Sans"/>
          <w:color w:val="000000"/>
          <w:kern w:val="0"/>
          <w:sz w:val="21"/>
          <w:szCs w:val="21"/>
          <w:lang w:eastAsia="en-GB"/>
          <w14:ligatures w14:val="none"/>
        </w:rPr>
        <w:t> tests.</w:t>
      </w:r>
    </w:p>
    <w:p w14:paraId="70B73510" w14:textId="77777777" w:rsidR="00C33BE4" w:rsidRPr="00C33BE4" w:rsidRDefault="00C33BE4" w:rsidP="00C33BE4">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C33BE4">
        <w:rPr>
          <w:rFonts w:ascii="Open Sans" w:eastAsia="Times New Roman" w:hAnsi="Open Sans" w:cs="Open Sans"/>
          <w:color w:val="1F1F1F"/>
          <w:kern w:val="0"/>
          <w:sz w:val="33"/>
          <w:szCs w:val="33"/>
          <w:lang w:eastAsia="en-GB"/>
          <w14:ligatures w14:val="none"/>
        </w:rPr>
        <w:t>Results</w:t>
      </w:r>
    </w:p>
    <w:p w14:paraId="3F7B93AF" w14:textId="77777777" w:rsidR="00C33BE4" w:rsidRPr="00C33BE4" w:rsidRDefault="00C33BE4" w:rsidP="00C33BE4">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C33BE4">
        <w:rPr>
          <w:rFonts w:ascii="Open Sans" w:eastAsia="Times New Roman" w:hAnsi="Open Sans" w:cs="Open Sans"/>
          <w:color w:val="000000"/>
          <w:kern w:val="0"/>
          <w:sz w:val="21"/>
          <w:szCs w:val="21"/>
          <w:lang w:eastAsia="en-GB"/>
          <w14:ligatures w14:val="none"/>
        </w:rPr>
        <w:t xml:space="preserve">Of 238 </w:t>
      </w:r>
      <w:proofErr w:type="spellStart"/>
      <w:r w:rsidRPr="00C33BE4">
        <w:rPr>
          <w:rFonts w:ascii="Open Sans" w:eastAsia="Times New Roman" w:hAnsi="Open Sans" w:cs="Open Sans"/>
          <w:color w:val="000000"/>
          <w:kern w:val="0"/>
          <w:sz w:val="21"/>
          <w:szCs w:val="21"/>
          <w:lang w:eastAsia="en-GB"/>
          <w14:ligatures w14:val="none"/>
        </w:rPr>
        <w:t>pediatric</w:t>
      </w:r>
      <w:proofErr w:type="spellEnd"/>
      <w:r w:rsidRPr="00C33BE4">
        <w:rPr>
          <w:rFonts w:ascii="Open Sans" w:eastAsia="Times New Roman" w:hAnsi="Open Sans" w:cs="Open Sans"/>
          <w:color w:val="000000"/>
          <w:kern w:val="0"/>
          <w:sz w:val="21"/>
          <w:szCs w:val="21"/>
          <w:lang w:eastAsia="en-GB"/>
          <w14:ligatures w14:val="none"/>
        </w:rPr>
        <w:t xml:space="preserve"> patients undergoing GES, 59 (24.8%) had prior gastrostomy (50 PEG, 9 surgical). Patients with gastrostomy were younger (</w:t>
      </w:r>
      <w:r w:rsidRPr="00C33BE4">
        <w:rPr>
          <w:rFonts w:ascii="Open Sans" w:eastAsia="Times New Roman" w:hAnsi="Open Sans" w:cs="Open Sans"/>
          <w:i/>
          <w:iCs/>
          <w:color w:val="000000"/>
          <w:kern w:val="0"/>
          <w:sz w:val="21"/>
          <w:szCs w:val="21"/>
          <w:lang w:eastAsia="en-GB"/>
          <w14:ligatures w14:val="none"/>
        </w:rPr>
        <w:t>p</w:t>
      </w:r>
      <w:r w:rsidRPr="00C33BE4">
        <w:rPr>
          <w:rFonts w:ascii="Open Sans" w:eastAsia="Times New Roman" w:hAnsi="Open Sans" w:cs="Open Sans"/>
          <w:color w:val="000000"/>
          <w:kern w:val="0"/>
          <w:sz w:val="21"/>
          <w:szCs w:val="21"/>
          <w:lang w:eastAsia="en-GB"/>
          <w14:ligatures w14:val="none"/>
        </w:rPr>
        <w:t> &lt; 0.001), more often male (</w:t>
      </w:r>
      <w:r w:rsidRPr="00C33BE4">
        <w:rPr>
          <w:rFonts w:ascii="Open Sans" w:eastAsia="Times New Roman" w:hAnsi="Open Sans" w:cs="Open Sans"/>
          <w:i/>
          <w:iCs/>
          <w:color w:val="000000"/>
          <w:kern w:val="0"/>
          <w:sz w:val="21"/>
          <w:szCs w:val="21"/>
          <w:lang w:eastAsia="en-GB"/>
          <w14:ligatures w14:val="none"/>
        </w:rPr>
        <w:t>p</w:t>
      </w:r>
      <w:r w:rsidRPr="00C33BE4">
        <w:rPr>
          <w:rFonts w:ascii="Open Sans" w:eastAsia="Times New Roman" w:hAnsi="Open Sans" w:cs="Open Sans"/>
          <w:color w:val="000000"/>
          <w:kern w:val="0"/>
          <w:sz w:val="21"/>
          <w:szCs w:val="21"/>
          <w:lang w:eastAsia="en-GB"/>
          <w14:ligatures w14:val="none"/>
        </w:rPr>
        <w:t> = 0.003), and more likely to undergo liquid GES (</w:t>
      </w:r>
      <w:r w:rsidRPr="00C33BE4">
        <w:rPr>
          <w:rFonts w:ascii="Open Sans" w:eastAsia="Times New Roman" w:hAnsi="Open Sans" w:cs="Open Sans"/>
          <w:i/>
          <w:iCs/>
          <w:color w:val="000000"/>
          <w:kern w:val="0"/>
          <w:sz w:val="21"/>
          <w:szCs w:val="21"/>
          <w:lang w:eastAsia="en-GB"/>
          <w14:ligatures w14:val="none"/>
        </w:rPr>
        <w:t>p</w:t>
      </w:r>
      <w:r w:rsidRPr="00C33BE4">
        <w:rPr>
          <w:rFonts w:ascii="Open Sans" w:eastAsia="Times New Roman" w:hAnsi="Open Sans" w:cs="Open Sans"/>
          <w:color w:val="000000"/>
          <w:kern w:val="0"/>
          <w:sz w:val="21"/>
          <w:szCs w:val="21"/>
          <w:lang w:eastAsia="en-GB"/>
          <w14:ligatures w14:val="none"/>
        </w:rPr>
        <w:t> &lt; 0.001). There were no significant differences in gastroparesis diagnostic rates (</w:t>
      </w:r>
      <w:r w:rsidRPr="00C33BE4">
        <w:rPr>
          <w:rFonts w:ascii="Open Sans" w:eastAsia="Times New Roman" w:hAnsi="Open Sans" w:cs="Open Sans"/>
          <w:i/>
          <w:iCs/>
          <w:color w:val="000000"/>
          <w:kern w:val="0"/>
          <w:sz w:val="21"/>
          <w:szCs w:val="21"/>
          <w:lang w:eastAsia="en-GB"/>
          <w14:ligatures w14:val="none"/>
        </w:rPr>
        <w:t>p</w:t>
      </w:r>
      <w:r w:rsidRPr="00C33BE4">
        <w:rPr>
          <w:rFonts w:ascii="Open Sans" w:eastAsia="Times New Roman" w:hAnsi="Open Sans" w:cs="Open Sans"/>
          <w:color w:val="000000"/>
          <w:kern w:val="0"/>
          <w:sz w:val="21"/>
          <w:szCs w:val="21"/>
          <w:lang w:eastAsia="en-GB"/>
          <w14:ligatures w14:val="none"/>
        </w:rPr>
        <w:t> = 0.836) or T1/2 between patients by gastrostomy status. However, patients with gastrostomy demonstrated significantly higher rates of GER on GES (32.8% vs. 16.7%, </w:t>
      </w:r>
      <w:r w:rsidRPr="00C33BE4">
        <w:rPr>
          <w:rFonts w:ascii="Open Sans" w:eastAsia="Times New Roman" w:hAnsi="Open Sans" w:cs="Open Sans"/>
          <w:i/>
          <w:iCs/>
          <w:color w:val="000000"/>
          <w:kern w:val="0"/>
          <w:sz w:val="21"/>
          <w:szCs w:val="21"/>
          <w:lang w:eastAsia="en-GB"/>
          <w14:ligatures w14:val="none"/>
        </w:rPr>
        <w:t>p</w:t>
      </w:r>
      <w:r w:rsidRPr="00C33BE4">
        <w:rPr>
          <w:rFonts w:ascii="Open Sans" w:eastAsia="Times New Roman" w:hAnsi="Open Sans" w:cs="Open Sans"/>
          <w:color w:val="000000"/>
          <w:kern w:val="0"/>
          <w:sz w:val="21"/>
          <w:szCs w:val="21"/>
          <w:lang w:eastAsia="en-GB"/>
          <w14:ligatures w14:val="none"/>
        </w:rPr>
        <w:t> = 0.009).</w:t>
      </w:r>
    </w:p>
    <w:p w14:paraId="02DD7792" w14:textId="77777777" w:rsidR="00C33BE4" w:rsidRPr="00C33BE4" w:rsidRDefault="00C33BE4" w:rsidP="00C33BE4">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C33BE4">
        <w:rPr>
          <w:rFonts w:ascii="Open Sans" w:eastAsia="Times New Roman" w:hAnsi="Open Sans" w:cs="Open Sans"/>
          <w:color w:val="1F1F1F"/>
          <w:kern w:val="0"/>
          <w:sz w:val="33"/>
          <w:szCs w:val="33"/>
          <w:lang w:eastAsia="en-GB"/>
          <w14:ligatures w14:val="none"/>
        </w:rPr>
        <w:t>Conclusions</w:t>
      </w:r>
    </w:p>
    <w:p w14:paraId="0540CB19" w14:textId="77777777" w:rsidR="00C33BE4" w:rsidRPr="00C33BE4" w:rsidRDefault="00C33BE4" w:rsidP="00C33BE4">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C33BE4">
        <w:rPr>
          <w:rFonts w:ascii="Open Sans" w:eastAsia="Times New Roman" w:hAnsi="Open Sans" w:cs="Open Sans"/>
          <w:color w:val="000000"/>
          <w:kern w:val="0"/>
          <w:sz w:val="21"/>
          <w:szCs w:val="21"/>
          <w:lang w:eastAsia="en-GB"/>
          <w14:ligatures w14:val="none"/>
        </w:rPr>
        <w:t xml:space="preserve">In one of the largest observational cohort studies of </w:t>
      </w:r>
      <w:proofErr w:type="spellStart"/>
      <w:r w:rsidRPr="00C33BE4">
        <w:rPr>
          <w:rFonts w:ascii="Open Sans" w:eastAsia="Times New Roman" w:hAnsi="Open Sans" w:cs="Open Sans"/>
          <w:color w:val="000000"/>
          <w:kern w:val="0"/>
          <w:sz w:val="21"/>
          <w:szCs w:val="21"/>
          <w:lang w:eastAsia="en-GB"/>
          <w14:ligatures w14:val="none"/>
        </w:rPr>
        <w:t>pediatric</w:t>
      </w:r>
      <w:proofErr w:type="spellEnd"/>
      <w:r w:rsidRPr="00C33BE4">
        <w:rPr>
          <w:rFonts w:ascii="Open Sans" w:eastAsia="Times New Roman" w:hAnsi="Open Sans" w:cs="Open Sans"/>
          <w:color w:val="000000"/>
          <w:kern w:val="0"/>
          <w:sz w:val="21"/>
          <w:szCs w:val="21"/>
          <w:lang w:eastAsia="en-GB"/>
          <w14:ligatures w14:val="none"/>
        </w:rPr>
        <w:t xml:space="preserve"> patients with gastrostomy tubes, gastric emptying rates did not differ by prior gastrostomy status. Prospective studies are needed to determine whether a causal relationship exists between gastrostomy placement and altered gastric emptying.</w:t>
      </w:r>
    </w:p>
    <w:p w14:paraId="21BC3442" w14:textId="77777777" w:rsidR="00C33BE4" w:rsidRPr="00C33BE4" w:rsidRDefault="00C33BE4" w:rsidP="00C33BE4">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C33BE4">
        <w:rPr>
          <w:rFonts w:ascii="Open Sans" w:eastAsia="Times New Roman" w:hAnsi="Open Sans" w:cs="Open Sans"/>
          <w:b/>
          <w:bCs/>
          <w:color w:val="000000"/>
          <w:kern w:val="0"/>
          <w:sz w:val="39"/>
          <w:szCs w:val="39"/>
          <w:lang w:eastAsia="en-GB"/>
          <w14:ligatures w14:val="none"/>
        </w:rPr>
        <w:t>CONFLICT OF INTEREST STATEMENT</w:t>
      </w:r>
    </w:p>
    <w:p w14:paraId="4C2D9EF5" w14:textId="77777777" w:rsidR="00C33BE4" w:rsidRPr="00C33BE4" w:rsidRDefault="00C33BE4" w:rsidP="00C33BE4">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C33BE4">
        <w:rPr>
          <w:rFonts w:ascii="Open Sans" w:eastAsia="Times New Roman" w:hAnsi="Open Sans" w:cs="Open Sans"/>
          <w:color w:val="000000"/>
          <w:kern w:val="0"/>
          <w:sz w:val="21"/>
          <w:szCs w:val="21"/>
          <w:lang w:eastAsia="en-GB"/>
          <w14:ligatures w14:val="none"/>
        </w:rPr>
        <w:t>The authors declare no conflict of interest.</w:t>
      </w:r>
    </w:p>
    <w:p w14:paraId="051E8E80" w14:textId="77777777" w:rsidR="00C33BE4" w:rsidRPr="00B76358" w:rsidRDefault="00C33BE4" w:rsidP="00C33BE4">
      <w:pPr>
        <w:rPr>
          <w:rFonts w:ascii="Open Sans" w:eastAsia="Times New Roman" w:hAnsi="Open Sans" w:cs="Open Sans"/>
          <w:color w:val="000000"/>
          <w:kern w:val="0"/>
          <w:sz w:val="21"/>
          <w:szCs w:val="21"/>
          <w:lang w:eastAsia="en-GB"/>
          <w14:ligatures w14:val="none"/>
        </w:rPr>
      </w:pPr>
    </w:p>
    <w:p w14:paraId="654FD0D6" w14:textId="77777777" w:rsidR="00057CD9" w:rsidRDefault="00057CD9"/>
    <w:sectPr w:rsidR="00057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D9"/>
    <w:rsid w:val="00057CD9"/>
    <w:rsid w:val="001A30D7"/>
    <w:rsid w:val="002432DB"/>
    <w:rsid w:val="002E64D2"/>
    <w:rsid w:val="0032500D"/>
    <w:rsid w:val="00397978"/>
    <w:rsid w:val="00817074"/>
    <w:rsid w:val="008709D2"/>
    <w:rsid w:val="00B05856"/>
    <w:rsid w:val="00B76358"/>
    <w:rsid w:val="00BE110F"/>
    <w:rsid w:val="00C33BE4"/>
    <w:rsid w:val="00D73465"/>
    <w:rsid w:val="00EB2974"/>
    <w:rsid w:val="00F450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C4A6"/>
  <w15:chartTrackingRefBased/>
  <w15:docId w15:val="{65E1ACAD-CD03-4803-B5A6-6B1D664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CD9"/>
    <w:rPr>
      <w:rFonts w:eastAsiaTheme="majorEastAsia" w:cstheme="majorBidi"/>
      <w:color w:val="272727" w:themeColor="text1" w:themeTint="D8"/>
    </w:rPr>
  </w:style>
  <w:style w:type="paragraph" w:styleId="Title">
    <w:name w:val="Title"/>
    <w:basedOn w:val="Normal"/>
    <w:next w:val="Normal"/>
    <w:link w:val="TitleChar"/>
    <w:uiPriority w:val="10"/>
    <w:qFormat/>
    <w:rsid w:val="00057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CD9"/>
    <w:pPr>
      <w:spacing w:before="160"/>
      <w:jc w:val="center"/>
    </w:pPr>
    <w:rPr>
      <w:i/>
      <w:iCs/>
      <w:color w:val="404040" w:themeColor="text1" w:themeTint="BF"/>
    </w:rPr>
  </w:style>
  <w:style w:type="character" w:customStyle="1" w:styleId="QuoteChar">
    <w:name w:val="Quote Char"/>
    <w:basedOn w:val="DefaultParagraphFont"/>
    <w:link w:val="Quote"/>
    <w:uiPriority w:val="29"/>
    <w:rsid w:val="00057CD9"/>
    <w:rPr>
      <w:i/>
      <w:iCs/>
      <w:color w:val="404040" w:themeColor="text1" w:themeTint="BF"/>
    </w:rPr>
  </w:style>
  <w:style w:type="paragraph" w:styleId="ListParagraph">
    <w:name w:val="List Paragraph"/>
    <w:basedOn w:val="Normal"/>
    <w:uiPriority w:val="34"/>
    <w:qFormat/>
    <w:rsid w:val="00057CD9"/>
    <w:pPr>
      <w:ind w:left="720"/>
      <w:contextualSpacing/>
    </w:pPr>
  </w:style>
  <w:style w:type="character" w:styleId="IntenseEmphasis">
    <w:name w:val="Intense Emphasis"/>
    <w:basedOn w:val="DefaultParagraphFont"/>
    <w:uiPriority w:val="21"/>
    <w:qFormat/>
    <w:rsid w:val="00057CD9"/>
    <w:rPr>
      <w:i/>
      <w:iCs/>
      <w:color w:val="0F4761" w:themeColor="accent1" w:themeShade="BF"/>
    </w:rPr>
  </w:style>
  <w:style w:type="paragraph" w:styleId="IntenseQuote">
    <w:name w:val="Intense Quote"/>
    <w:basedOn w:val="Normal"/>
    <w:next w:val="Normal"/>
    <w:link w:val="IntenseQuoteChar"/>
    <w:uiPriority w:val="30"/>
    <w:qFormat/>
    <w:rsid w:val="00057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CD9"/>
    <w:rPr>
      <w:i/>
      <w:iCs/>
      <w:color w:val="0F4761" w:themeColor="accent1" w:themeShade="BF"/>
    </w:rPr>
  </w:style>
  <w:style w:type="character" w:styleId="IntenseReference">
    <w:name w:val="Intense Reference"/>
    <w:basedOn w:val="DefaultParagraphFont"/>
    <w:uiPriority w:val="32"/>
    <w:qFormat/>
    <w:rsid w:val="00057CD9"/>
    <w:rPr>
      <w:b/>
      <w:bCs/>
      <w:smallCaps/>
      <w:color w:val="0F4761" w:themeColor="accent1" w:themeShade="BF"/>
      <w:spacing w:val="5"/>
    </w:rPr>
  </w:style>
  <w:style w:type="character" w:styleId="Hyperlink">
    <w:name w:val="Hyperlink"/>
    <w:basedOn w:val="DefaultParagraphFont"/>
    <w:uiPriority w:val="99"/>
    <w:unhideWhenUsed/>
    <w:rsid w:val="00057CD9"/>
    <w:rPr>
      <w:color w:val="467886" w:themeColor="hyperlink"/>
      <w:u w:val="single"/>
    </w:rPr>
  </w:style>
  <w:style w:type="character" w:styleId="UnresolvedMention">
    <w:name w:val="Unresolved Mention"/>
    <w:basedOn w:val="DefaultParagraphFont"/>
    <w:uiPriority w:val="99"/>
    <w:semiHidden/>
    <w:unhideWhenUsed/>
    <w:rsid w:val="0005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31249">
      <w:bodyDiv w:val="1"/>
      <w:marLeft w:val="0"/>
      <w:marRight w:val="0"/>
      <w:marTop w:val="0"/>
      <w:marBottom w:val="0"/>
      <w:divBdr>
        <w:top w:val="none" w:sz="0" w:space="0" w:color="auto"/>
        <w:left w:val="none" w:sz="0" w:space="0" w:color="auto"/>
        <w:bottom w:val="none" w:sz="0" w:space="0" w:color="auto"/>
        <w:right w:val="none" w:sz="0" w:space="0" w:color="auto"/>
      </w:divBdr>
      <w:divsChild>
        <w:div w:id="1599673361">
          <w:marLeft w:val="0"/>
          <w:marRight w:val="0"/>
          <w:marTop w:val="0"/>
          <w:marBottom w:val="0"/>
          <w:divBdr>
            <w:top w:val="none" w:sz="0" w:space="0" w:color="auto"/>
            <w:left w:val="none" w:sz="0" w:space="0" w:color="auto"/>
            <w:bottom w:val="none" w:sz="0" w:space="0" w:color="auto"/>
            <w:right w:val="none" w:sz="0" w:space="0" w:color="auto"/>
          </w:divBdr>
          <w:divsChild>
            <w:div w:id="1267957404">
              <w:marLeft w:val="0"/>
              <w:marRight w:val="0"/>
              <w:marTop w:val="0"/>
              <w:marBottom w:val="0"/>
              <w:divBdr>
                <w:top w:val="none" w:sz="0" w:space="0" w:color="auto"/>
                <w:left w:val="none" w:sz="0" w:space="0" w:color="auto"/>
                <w:bottom w:val="none" w:sz="0" w:space="0" w:color="auto"/>
                <w:right w:val="none" w:sz="0" w:space="0" w:color="auto"/>
              </w:divBdr>
              <w:divsChild>
                <w:div w:id="1708020195">
                  <w:marLeft w:val="0"/>
                  <w:marRight w:val="0"/>
                  <w:marTop w:val="0"/>
                  <w:marBottom w:val="0"/>
                  <w:divBdr>
                    <w:top w:val="none" w:sz="0" w:space="0" w:color="auto"/>
                    <w:left w:val="none" w:sz="0" w:space="0" w:color="auto"/>
                    <w:bottom w:val="none" w:sz="0" w:space="0" w:color="auto"/>
                    <w:right w:val="none" w:sz="0" w:space="0" w:color="auto"/>
                  </w:divBdr>
                </w:div>
                <w:div w:id="477259857">
                  <w:marLeft w:val="0"/>
                  <w:marRight w:val="0"/>
                  <w:marTop w:val="0"/>
                  <w:marBottom w:val="0"/>
                  <w:divBdr>
                    <w:top w:val="none" w:sz="0" w:space="0" w:color="auto"/>
                    <w:left w:val="none" w:sz="0" w:space="0" w:color="auto"/>
                    <w:bottom w:val="none" w:sz="0" w:space="0" w:color="auto"/>
                    <w:right w:val="none" w:sz="0" w:space="0" w:color="auto"/>
                  </w:divBdr>
                </w:div>
                <w:div w:id="1895695586">
                  <w:marLeft w:val="0"/>
                  <w:marRight w:val="0"/>
                  <w:marTop w:val="0"/>
                  <w:marBottom w:val="0"/>
                  <w:divBdr>
                    <w:top w:val="none" w:sz="0" w:space="0" w:color="auto"/>
                    <w:left w:val="none" w:sz="0" w:space="0" w:color="auto"/>
                    <w:bottom w:val="none" w:sz="0" w:space="0" w:color="auto"/>
                    <w:right w:val="none" w:sz="0" w:space="0" w:color="auto"/>
                  </w:divBdr>
                  <w:divsChild>
                    <w:div w:id="626467188">
                      <w:marLeft w:val="0"/>
                      <w:marRight w:val="0"/>
                      <w:marTop w:val="0"/>
                      <w:marBottom w:val="0"/>
                      <w:divBdr>
                        <w:top w:val="none" w:sz="0" w:space="0" w:color="auto"/>
                        <w:left w:val="none" w:sz="0" w:space="0" w:color="auto"/>
                        <w:bottom w:val="none" w:sz="0" w:space="0" w:color="auto"/>
                        <w:right w:val="none" w:sz="0" w:space="0" w:color="auto"/>
                      </w:divBdr>
                      <w:divsChild>
                        <w:div w:id="797258800">
                          <w:marLeft w:val="0"/>
                          <w:marRight w:val="0"/>
                          <w:marTop w:val="0"/>
                          <w:marBottom w:val="0"/>
                          <w:divBdr>
                            <w:top w:val="none" w:sz="0" w:space="0" w:color="auto"/>
                            <w:left w:val="none" w:sz="0" w:space="0" w:color="auto"/>
                            <w:bottom w:val="none" w:sz="0" w:space="0" w:color="auto"/>
                            <w:right w:val="none" w:sz="0" w:space="0" w:color="auto"/>
                          </w:divBdr>
                          <w:divsChild>
                            <w:div w:id="93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24190">
                  <w:marLeft w:val="0"/>
                  <w:marRight w:val="0"/>
                  <w:marTop w:val="0"/>
                  <w:marBottom w:val="0"/>
                  <w:divBdr>
                    <w:top w:val="none" w:sz="0" w:space="0" w:color="auto"/>
                    <w:left w:val="none" w:sz="0" w:space="0" w:color="auto"/>
                    <w:bottom w:val="none" w:sz="0" w:space="0" w:color="auto"/>
                    <w:right w:val="none" w:sz="0" w:space="0" w:color="auto"/>
                  </w:divBdr>
                  <w:divsChild>
                    <w:div w:id="1444812095">
                      <w:marLeft w:val="0"/>
                      <w:marRight w:val="0"/>
                      <w:marTop w:val="0"/>
                      <w:marBottom w:val="0"/>
                      <w:divBdr>
                        <w:top w:val="none" w:sz="0" w:space="0" w:color="auto"/>
                        <w:left w:val="none" w:sz="0" w:space="0" w:color="auto"/>
                        <w:bottom w:val="none" w:sz="0" w:space="0" w:color="auto"/>
                        <w:right w:val="none" w:sz="0" w:space="0" w:color="auto"/>
                      </w:divBdr>
                    </w:div>
                    <w:div w:id="463937187">
                      <w:marLeft w:val="0"/>
                      <w:marRight w:val="0"/>
                      <w:marTop w:val="0"/>
                      <w:marBottom w:val="0"/>
                      <w:divBdr>
                        <w:top w:val="none" w:sz="0" w:space="0" w:color="auto"/>
                        <w:left w:val="none" w:sz="0" w:space="0" w:color="auto"/>
                        <w:bottom w:val="none" w:sz="0" w:space="0" w:color="auto"/>
                        <w:right w:val="none" w:sz="0" w:space="0" w:color="auto"/>
                      </w:divBdr>
                    </w:div>
                  </w:divsChild>
                </w:div>
                <w:div w:id="720179693">
                  <w:marLeft w:val="0"/>
                  <w:marRight w:val="0"/>
                  <w:marTop w:val="0"/>
                  <w:marBottom w:val="0"/>
                  <w:divBdr>
                    <w:top w:val="none" w:sz="0" w:space="0" w:color="auto"/>
                    <w:left w:val="none" w:sz="0" w:space="0" w:color="auto"/>
                    <w:bottom w:val="none" w:sz="0" w:space="0" w:color="auto"/>
                    <w:right w:val="none" w:sz="0" w:space="0" w:color="auto"/>
                  </w:divBdr>
                  <w:divsChild>
                    <w:div w:id="2118598998">
                      <w:marLeft w:val="0"/>
                      <w:marRight w:val="0"/>
                      <w:marTop w:val="0"/>
                      <w:marBottom w:val="0"/>
                      <w:divBdr>
                        <w:top w:val="none" w:sz="0" w:space="0" w:color="auto"/>
                        <w:left w:val="none" w:sz="0" w:space="0" w:color="auto"/>
                        <w:bottom w:val="none" w:sz="0" w:space="0" w:color="auto"/>
                        <w:right w:val="none" w:sz="0" w:space="0" w:color="auto"/>
                      </w:divBdr>
                      <w:divsChild>
                        <w:div w:id="21087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2557">
          <w:marLeft w:val="0"/>
          <w:marRight w:val="0"/>
          <w:marTop w:val="0"/>
          <w:marBottom w:val="0"/>
          <w:divBdr>
            <w:top w:val="none" w:sz="0" w:space="0" w:color="auto"/>
            <w:left w:val="none" w:sz="0" w:space="0" w:color="auto"/>
            <w:bottom w:val="none" w:sz="0" w:space="0" w:color="auto"/>
            <w:right w:val="none" w:sz="0" w:space="0" w:color="auto"/>
          </w:divBdr>
          <w:divsChild>
            <w:div w:id="1906836647">
              <w:marLeft w:val="0"/>
              <w:marRight w:val="0"/>
              <w:marTop w:val="0"/>
              <w:marBottom w:val="0"/>
              <w:divBdr>
                <w:top w:val="none" w:sz="0" w:space="0" w:color="auto"/>
                <w:left w:val="none" w:sz="0" w:space="0" w:color="auto"/>
                <w:bottom w:val="single" w:sz="12" w:space="0" w:color="D8D9DA"/>
                <w:right w:val="none" w:sz="0" w:space="0" w:color="auto"/>
              </w:divBdr>
              <w:divsChild>
                <w:div w:id="204413760">
                  <w:marLeft w:val="0"/>
                  <w:marRight w:val="0"/>
                  <w:marTop w:val="0"/>
                  <w:marBottom w:val="0"/>
                  <w:divBdr>
                    <w:top w:val="none" w:sz="0" w:space="0" w:color="auto"/>
                    <w:left w:val="none" w:sz="0" w:space="0" w:color="auto"/>
                    <w:bottom w:val="none" w:sz="0" w:space="0" w:color="auto"/>
                    <w:right w:val="none" w:sz="0" w:space="0" w:color="auto"/>
                  </w:divBdr>
                  <w:divsChild>
                    <w:div w:id="1631090306">
                      <w:marLeft w:val="0"/>
                      <w:marRight w:val="0"/>
                      <w:marTop w:val="0"/>
                      <w:marBottom w:val="0"/>
                      <w:divBdr>
                        <w:top w:val="none" w:sz="0" w:space="0" w:color="auto"/>
                        <w:left w:val="none" w:sz="0" w:space="0" w:color="auto"/>
                        <w:bottom w:val="none" w:sz="0" w:space="0" w:color="auto"/>
                        <w:right w:val="none" w:sz="0" w:space="0" w:color="auto"/>
                      </w:divBdr>
                    </w:div>
                  </w:divsChild>
                </w:div>
                <w:div w:id="2037001799">
                  <w:marLeft w:val="0"/>
                  <w:marRight w:val="0"/>
                  <w:marTop w:val="0"/>
                  <w:marBottom w:val="0"/>
                  <w:divBdr>
                    <w:top w:val="none" w:sz="0" w:space="0" w:color="auto"/>
                    <w:left w:val="none" w:sz="0" w:space="0" w:color="auto"/>
                    <w:bottom w:val="none" w:sz="0" w:space="0" w:color="auto"/>
                    <w:right w:val="none" w:sz="0" w:space="0" w:color="auto"/>
                  </w:divBdr>
                  <w:divsChild>
                    <w:div w:id="2018733222">
                      <w:marLeft w:val="0"/>
                      <w:marRight w:val="0"/>
                      <w:marTop w:val="0"/>
                      <w:marBottom w:val="0"/>
                      <w:divBdr>
                        <w:top w:val="none" w:sz="0" w:space="0" w:color="auto"/>
                        <w:left w:val="none" w:sz="0" w:space="0" w:color="auto"/>
                        <w:bottom w:val="none" w:sz="0" w:space="0" w:color="auto"/>
                        <w:right w:val="none" w:sz="0" w:space="0" w:color="auto"/>
                      </w:divBdr>
                    </w:div>
                    <w:div w:id="1424647317">
                      <w:marLeft w:val="0"/>
                      <w:marRight w:val="0"/>
                      <w:marTop w:val="0"/>
                      <w:marBottom w:val="0"/>
                      <w:divBdr>
                        <w:top w:val="none" w:sz="0" w:space="0" w:color="auto"/>
                        <w:left w:val="none" w:sz="0" w:space="0" w:color="auto"/>
                        <w:bottom w:val="none" w:sz="0" w:space="0" w:color="auto"/>
                        <w:right w:val="none" w:sz="0" w:space="0" w:color="auto"/>
                      </w:divBdr>
                    </w:div>
                    <w:div w:id="13802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44672">
          <w:marLeft w:val="0"/>
          <w:marRight w:val="0"/>
          <w:marTop w:val="0"/>
          <w:marBottom w:val="0"/>
          <w:divBdr>
            <w:top w:val="none" w:sz="0" w:space="0" w:color="auto"/>
            <w:left w:val="none" w:sz="0" w:space="0" w:color="auto"/>
            <w:bottom w:val="none" w:sz="0" w:space="0" w:color="auto"/>
            <w:right w:val="none" w:sz="0" w:space="0" w:color="auto"/>
          </w:divBdr>
          <w:divsChild>
            <w:div w:id="635642189">
              <w:marLeft w:val="0"/>
              <w:marRight w:val="0"/>
              <w:marTop w:val="0"/>
              <w:marBottom w:val="0"/>
              <w:divBdr>
                <w:top w:val="none" w:sz="0" w:space="0" w:color="auto"/>
                <w:left w:val="none" w:sz="0" w:space="0" w:color="auto"/>
                <w:bottom w:val="none" w:sz="0" w:space="0" w:color="auto"/>
                <w:right w:val="none" w:sz="0" w:space="0" w:color="auto"/>
              </w:divBdr>
              <w:divsChild>
                <w:div w:id="5666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0462">
      <w:bodyDiv w:val="1"/>
      <w:marLeft w:val="0"/>
      <w:marRight w:val="0"/>
      <w:marTop w:val="0"/>
      <w:marBottom w:val="0"/>
      <w:divBdr>
        <w:top w:val="none" w:sz="0" w:space="0" w:color="auto"/>
        <w:left w:val="none" w:sz="0" w:space="0" w:color="auto"/>
        <w:bottom w:val="none" w:sz="0" w:space="0" w:color="auto"/>
        <w:right w:val="none" w:sz="0" w:space="0" w:color="auto"/>
      </w:divBdr>
      <w:divsChild>
        <w:div w:id="2058971545">
          <w:marLeft w:val="0"/>
          <w:marRight w:val="0"/>
          <w:marTop w:val="0"/>
          <w:marBottom w:val="0"/>
          <w:divBdr>
            <w:top w:val="none" w:sz="0" w:space="0" w:color="auto"/>
            <w:left w:val="none" w:sz="0" w:space="0" w:color="auto"/>
            <w:bottom w:val="none" w:sz="0" w:space="0" w:color="auto"/>
            <w:right w:val="none" w:sz="0" w:space="0" w:color="auto"/>
          </w:divBdr>
          <w:divsChild>
            <w:div w:id="1940330781">
              <w:marLeft w:val="0"/>
              <w:marRight w:val="0"/>
              <w:marTop w:val="0"/>
              <w:marBottom w:val="0"/>
              <w:divBdr>
                <w:top w:val="none" w:sz="0" w:space="0" w:color="auto"/>
                <w:left w:val="none" w:sz="0" w:space="0" w:color="auto"/>
                <w:bottom w:val="none" w:sz="0" w:space="0" w:color="auto"/>
                <w:right w:val="none" w:sz="0" w:space="0" w:color="auto"/>
              </w:divBdr>
              <w:divsChild>
                <w:div w:id="105738639">
                  <w:marLeft w:val="0"/>
                  <w:marRight w:val="0"/>
                  <w:marTop w:val="0"/>
                  <w:marBottom w:val="0"/>
                  <w:divBdr>
                    <w:top w:val="none" w:sz="0" w:space="0" w:color="auto"/>
                    <w:left w:val="none" w:sz="0" w:space="0" w:color="auto"/>
                    <w:bottom w:val="none" w:sz="0" w:space="0" w:color="auto"/>
                    <w:right w:val="none" w:sz="0" w:space="0" w:color="auto"/>
                  </w:divBdr>
                </w:div>
                <w:div w:id="571158964">
                  <w:marLeft w:val="0"/>
                  <w:marRight w:val="0"/>
                  <w:marTop w:val="0"/>
                  <w:marBottom w:val="0"/>
                  <w:divBdr>
                    <w:top w:val="none" w:sz="0" w:space="0" w:color="auto"/>
                    <w:left w:val="none" w:sz="0" w:space="0" w:color="auto"/>
                    <w:bottom w:val="none" w:sz="0" w:space="0" w:color="auto"/>
                    <w:right w:val="none" w:sz="0" w:space="0" w:color="auto"/>
                  </w:divBdr>
                </w:div>
                <w:div w:id="407071513">
                  <w:marLeft w:val="0"/>
                  <w:marRight w:val="0"/>
                  <w:marTop w:val="0"/>
                  <w:marBottom w:val="0"/>
                  <w:divBdr>
                    <w:top w:val="none" w:sz="0" w:space="0" w:color="auto"/>
                    <w:left w:val="none" w:sz="0" w:space="0" w:color="auto"/>
                    <w:bottom w:val="none" w:sz="0" w:space="0" w:color="auto"/>
                    <w:right w:val="none" w:sz="0" w:space="0" w:color="auto"/>
                  </w:divBdr>
                  <w:divsChild>
                    <w:div w:id="189610492">
                      <w:marLeft w:val="0"/>
                      <w:marRight w:val="0"/>
                      <w:marTop w:val="0"/>
                      <w:marBottom w:val="0"/>
                      <w:divBdr>
                        <w:top w:val="none" w:sz="0" w:space="0" w:color="auto"/>
                        <w:left w:val="none" w:sz="0" w:space="0" w:color="auto"/>
                        <w:bottom w:val="none" w:sz="0" w:space="0" w:color="auto"/>
                        <w:right w:val="none" w:sz="0" w:space="0" w:color="auto"/>
                      </w:divBdr>
                      <w:divsChild>
                        <w:div w:id="1369140539">
                          <w:marLeft w:val="0"/>
                          <w:marRight w:val="0"/>
                          <w:marTop w:val="0"/>
                          <w:marBottom w:val="0"/>
                          <w:divBdr>
                            <w:top w:val="none" w:sz="0" w:space="0" w:color="auto"/>
                            <w:left w:val="none" w:sz="0" w:space="0" w:color="auto"/>
                            <w:bottom w:val="none" w:sz="0" w:space="0" w:color="auto"/>
                            <w:right w:val="none" w:sz="0" w:space="0" w:color="auto"/>
                          </w:divBdr>
                          <w:divsChild>
                            <w:div w:id="16993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8568">
                  <w:marLeft w:val="0"/>
                  <w:marRight w:val="0"/>
                  <w:marTop w:val="0"/>
                  <w:marBottom w:val="0"/>
                  <w:divBdr>
                    <w:top w:val="none" w:sz="0" w:space="0" w:color="auto"/>
                    <w:left w:val="none" w:sz="0" w:space="0" w:color="auto"/>
                    <w:bottom w:val="none" w:sz="0" w:space="0" w:color="auto"/>
                    <w:right w:val="none" w:sz="0" w:space="0" w:color="auto"/>
                  </w:divBdr>
                  <w:divsChild>
                    <w:div w:id="1140459971">
                      <w:marLeft w:val="0"/>
                      <w:marRight w:val="0"/>
                      <w:marTop w:val="0"/>
                      <w:marBottom w:val="0"/>
                      <w:divBdr>
                        <w:top w:val="none" w:sz="0" w:space="0" w:color="auto"/>
                        <w:left w:val="none" w:sz="0" w:space="0" w:color="auto"/>
                        <w:bottom w:val="none" w:sz="0" w:space="0" w:color="auto"/>
                        <w:right w:val="none" w:sz="0" w:space="0" w:color="auto"/>
                      </w:divBdr>
                    </w:div>
                    <w:div w:id="1892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1131">
          <w:marLeft w:val="0"/>
          <w:marRight w:val="0"/>
          <w:marTop w:val="0"/>
          <w:marBottom w:val="0"/>
          <w:divBdr>
            <w:top w:val="none" w:sz="0" w:space="0" w:color="auto"/>
            <w:left w:val="none" w:sz="0" w:space="0" w:color="auto"/>
            <w:bottom w:val="none" w:sz="0" w:space="0" w:color="auto"/>
            <w:right w:val="none" w:sz="0" w:space="0" w:color="auto"/>
          </w:divBdr>
          <w:divsChild>
            <w:div w:id="1579051252">
              <w:marLeft w:val="0"/>
              <w:marRight w:val="0"/>
              <w:marTop w:val="0"/>
              <w:marBottom w:val="0"/>
              <w:divBdr>
                <w:top w:val="none" w:sz="0" w:space="0" w:color="auto"/>
                <w:left w:val="none" w:sz="0" w:space="0" w:color="auto"/>
                <w:bottom w:val="single" w:sz="12" w:space="0" w:color="D8D9DA"/>
                <w:right w:val="none" w:sz="0" w:space="0" w:color="auto"/>
              </w:divBdr>
              <w:divsChild>
                <w:div w:id="1508325917">
                  <w:marLeft w:val="0"/>
                  <w:marRight w:val="0"/>
                  <w:marTop w:val="0"/>
                  <w:marBottom w:val="0"/>
                  <w:divBdr>
                    <w:top w:val="none" w:sz="0" w:space="0" w:color="auto"/>
                    <w:left w:val="none" w:sz="0" w:space="0" w:color="auto"/>
                    <w:bottom w:val="none" w:sz="0" w:space="0" w:color="auto"/>
                    <w:right w:val="none" w:sz="0" w:space="0" w:color="auto"/>
                  </w:divBdr>
                  <w:divsChild>
                    <w:div w:id="856038865">
                      <w:marLeft w:val="0"/>
                      <w:marRight w:val="0"/>
                      <w:marTop w:val="0"/>
                      <w:marBottom w:val="0"/>
                      <w:divBdr>
                        <w:top w:val="none" w:sz="0" w:space="0" w:color="auto"/>
                        <w:left w:val="none" w:sz="0" w:space="0" w:color="auto"/>
                        <w:bottom w:val="none" w:sz="0" w:space="0" w:color="auto"/>
                        <w:right w:val="none" w:sz="0" w:space="0" w:color="auto"/>
                      </w:divBdr>
                    </w:div>
                  </w:divsChild>
                </w:div>
                <w:div w:id="487215419">
                  <w:marLeft w:val="0"/>
                  <w:marRight w:val="0"/>
                  <w:marTop w:val="0"/>
                  <w:marBottom w:val="0"/>
                  <w:divBdr>
                    <w:top w:val="none" w:sz="0" w:space="0" w:color="auto"/>
                    <w:left w:val="none" w:sz="0" w:space="0" w:color="auto"/>
                    <w:bottom w:val="none" w:sz="0" w:space="0" w:color="auto"/>
                    <w:right w:val="none" w:sz="0" w:space="0" w:color="auto"/>
                  </w:divBdr>
                  <w:divsChild>
                    <w:div w:id="1987009651">
                      <w:marLeft w:val="0"/>
                      <w:marRight w:val="0"/>
                      <w:marTop w:val="0"/>
                      <w:marBottom w:val="0"/>
                      <w:divBdr>
                        <w:top w:val="none" w:sz="0" w:space="0" w:color="auto"/>
                        <w:left w:val="none" w:sz="0" w:space="0" w:color="auto"/>
                        <w:bottom w:val="none" w:sz="0" w:space="0" w:color="auto"/>
                        <w:right w:val="none" w:sz="0" w:space="0" w:color="auto"/>
                      </w:divBdr>
                    </w:div>
                    <w:div w:id="1005940419">
                      <w:marLeft w:val="0"/>
                      <w:marRight w:val="0"/>
                      <w:marTop w:val="0"/>
                      <w:marBottom w:val="0"/>
                      <w:divBdr>
                        <w:top w:val="none" w:sz="0" w:space="0" w:color="auto"/>
                        <w:left w:val="none" w:sz="0" w:space="0" w:color="auto"/>
                        <w:bottom w:val="none" w:sz="0" w:space="0" w:color="auto"/>
                        <w:right w:val="none" w:sz="0" w:space="0" w:color="auto"/>
                      </w:divBdr>
                    </w:div>
                    <w:div w:id="12925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7463">
          <w:marLeft w:val="0"/>
          <w:marRight w:val="0"/>
          <w:marTop w:val="0"/>
          <w:marBottom w:val="0"/>
          <w:divBdr>
            <w:top w:val="none" w:sz="0" w:space="0" w:color="auto"/>
            <w:left w:val="none" w:sz="0" w:space="0" w:color="auto"/>
            <w:bottom w:val="none" w:sz="0" w:space="0" w:color="auto"/>
            <w:right w:val="none" w:sz="0" w:space="0" w:color="auto"/>
          </w:divBdr>
          <w:divsChild>
            <w:div w:id="609702567">
              <w:marLeft w:val="0"/>
              <w:marRight w:val="0"/>
              <w:marTop w:val="0"/>
              <w:marBottom w:val="0"/>
              <w:divBdr>
                <w:top w:val="none" w:sz="0" w:space="0" w:color="auto"/>
                <w:left w:val="none" w:sz="0" w:space="0" w:color="auto"/>
                <w:bottom w:val="none" w:sz="0" w:space="0" w:color="auto"/>
                <w:right w:val="none" w:sz="0" w:space="0" w:color="auto"/>
              </w:divBdr>
              <w:divsChild>
                <w:div w:id="14890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0881">
      <w:bodyDiv w:val="1"/>
      <w:marLeft w:val="0"/>
      <w:marRight w:val="0"/>
      <w:marTop w:val="0"/>
      <w:marBottom w:val="0"/>
      <w:divBdr>
        <w:top w:val="none" w:sz="0" w:space="0" w:color="auto"/>
        <w:left w:val="none" w:sz="0" w:space="0" w:color="auto"/>
        <w:bottom w:val="none" w:sz="0" w:space="0" w:color="auto"/>
        <w:right w:val="none" w:sz="0" w:space="0" w:color="auto"/>
      </w:divBdr>
      <w:divsChild>
        <w:div w:id="1491092248">
          <w:marLeft w:val="0"/>
          <w:marRight w:val="0"/>
          <w:marTop w:val="0"/>
          <w:marBottom w:val="0"/>
          <w:divBdr>
            <w:top w:val="none" w:sz="0" w:space="0" w:color="auto"/>
            <w:left w:val="none" w:sz="0" w:space="0" w:color="auto"/>
            <w:bottom w:val="none" w:sz="0" w:space="0" w:color="auto"/>
            <w:right w:val="none" w:sz="0" w:space="0" w:color="auto"/>
          </w:divBdr>
          <w:divsChild>
            <w:div w:id="1728382592">
              <w:marLeft w:val="0"/>
              <w:marRight w:val="0"/>
              <w:marTop w:val="0"/>
              <w:marBottom w:val="0"/>
              <w:divBdr>
                <w:top w:val="none" w:sz="0" w:space="0" w:color="auto"/>
                <w:left w:val="none" w:sz="0" w:space="0" w:color="auto"/>
                <w:bottom w:val="none" w:sz="0" w:space="0" w:color="auto"/>
                <w:right w:val="none" w:sz="0" w:space="0" w:color="auto"/>
              </w:divBdr>
              <w:divsChild>
                <w:div w:id="1969241557">
                  <w:marLeft w:val="0"/>
                  <w:marRight w:val="0"/>
                  <w:marTop w:val="0"/>
                  <w:marBottom w:val="0"/>
                  <w:divBdr>
                    <w:top w:val="none" w:sz="0" w:space="0" w:color="auto"/>
                    <w:left w:val="none" w:sz="0" w:space="0" w:color="auto"/>
                    <w:bottom w:val="none" w:sz="0" w:space="0" w:color="auto"/>
                    <w:right w:val="none" w:sz="0" w:space="0" w:color="auto"/>
                  </w:divBdr>
                </w:div>
                <w:div w:id="747196737">
                  <w:marLeft w:val="0"/>
                  <w:marRight w:val="0"/>
                  <w:marTop w:val="0"/>
                  <w:marBottom w:val="0"/>
                  <w:divBdr>
                    <w:top w:val="none" w:sz="0" w:space="0" w:color="auto"/>
                    <w:left w:val="none" w:sz="0" w:space="0" w:color="auto"/>
                    <w:bottom w:val="none" w:sz="0" w:space="0" w:color="auto"/>
                    <w:right w:val="none" w:sz="0" w:space="0" w:color="auto"/>
                  </w:divBdr>
                </w:div>
                <w:div w:id="2049258566">
                  <w:marLeft w:val="0"/>
                  <w:marRight w:val="0"/>
                  <w:marTop w:val="0"/>
                  <w:marBottom w:val="0"/>
                  <w:divBdr>
                    <w:top w:val="none" w:sz="0" w:space="0" w:color="auto"/>
                    <w:left w:val="none" w:sz="0" w:space="0" w:color="auto"/>
                    <w:bottom w:val="none" w:sz="0" w:space="0" w:color="auto"/>
                    <w:right w:val="none" w:sz="0" w:space="0" w:color="auto"/>
                  </w:divBdr>
                  <w:divsChild>
                    <w:div w:id="610893542">
                      <w:marLeft w:val="0"/>
                      <w:marRight w:val="0"/>
                      <w:marTop w:val="0"/>
                      <w:marBottom w:val="0"/>
                      <w:divBdr>
                        <w:top w:val="none" w:sz="0" w:space="0" w:color="auto"/>
                        <w:left w:val="none" w:sz="0" w:space="0" w:color="auto"/>
                        <w:bottom w:val="none" w:sz="0" w:space="0" w:color="auto"/>
                        <w:right w:val="none" w:sz="0" w:space="0" w:color="auto"/>
                      </w:divBdr>
                      <w:divsChild>
                        <w:div w:id="790436249">
                          <w:marLeft w:val="0"/>
                          <w:marRight w:val="0"/>
                          <w:marTop w:val="0"/>
                          <w:marBottom w:val="0"/>
                          <w:divBdr>
                            <w:top w:val="none" w:sz="0" w:space="0" w:color="auto"/>
                            <w:left w:val="none" w:sz="0" w:space="0" w:color="auto"/>
                            <w:bottom w:val="none" w:sz="0" w:space="0" w:color="auto"/>
                            <w:right w:val="none" w:sz="0" w:space="0" w:color="auto"/>
                          </w:divBdr>
                          <w:divsChild>
                            <w:div w:id="1044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3408">
                  <w:marLeft w:val="0"/>
                  <w:marRight w:val="0"/>
                  <w:marTop w:val="0"/>
                  <w:marBottom w:val="0"/>
                  <w:divBdr>
                    <w:top w:val="none" w:sz="0" w:space="0" w:color="auto"/>
                    <w:left w:val="none" w:sz="0" w:space="0" w:color="auto"/>
                    <w:bottom w:val="none" w:sz="0" w:space="0" w:color="auto"/>
                    <w:right w:val="none" w:sz="0" w:space="0" w:color="auto"/>
                  </w:divBdr>
                  <w:divsChild>
                    <w:div w:id="2106227798">
                      <w:marLeft w:val="0"/>
                      <w:marRight w:val="0"/>
                      <w:marTop w:val="0"/>
                      <w:marBottom w:val="0"/>
                      <w:divBdr>
                        <w:top w:val="none" w:sz="0" w:space="0" w:color="auto"/>
                        <w:left w:val="none" w:sz="0" w:space="0" w:color="auto"/>
                        <w:bottom w:val="none" w:sz="0" w:space="0" w:color="auto"/>
                        <w:right w:val="none" w:sz="0" w:space="0" w:color="auto"/>
                      </w:divBdr>
                    </w:div>
                    <w:div w:id="193268928">
                      <w:marLeft w:val="0"/>
                      <w:marRight w:val="0"/>
                      <w:marTop w:val="0"/>
                      <w:marBottom w:val="0"/>
                      <w:divBdr>
                        <w:top w:val="none" w:sz="0" w:space="0" w:color="auto"/>
                        <w:left w:val="none" w:sz="0" w:space="0" w:color="auto"/>
                        <w:bottom w:val="none" w:sz="0" w:space="0" w:color="auto"/>
                        <w:right w:val="none" w:sz="0" w:space="0" w:color="auto"/>
                      </w:divBdr>
                    </w:div>
                  </w:divsChild>
                </w:div>
                <w:div w:id="484859009">
                  <w:marLeft w:val="0"/>
                  <w:marRight w:val="0"/>
                  <w:marTop w:val="0"/>
                  <w:marBottom w:val="0"/>
                  <w:divBdr>
                    <w:top w:val="none" w:sz="0" w:space="0" w:color="auto"/>
                    <w:left w:val="none" w:sz="0" w:space="0" w:color="auto"/>
                    <w:bottom w:val="none" w:sz="0" w:space="0" w:color="auto"/>
                    <w:right w:val="none" w:sz="0" w:space="0" w:color="auto"/>
                  </w:divBdr>
                  <w:divsChild>
                    <w:div w:id="1327825611">
                      <w:marLeft w:val="0"/>
                      <w:marRight w:val="0"/>
                      <w:marTop w:val="0"/>
                      <w:marBottom w:val="0"/>
                      <w:divBdr>
                        <w:top w:val="none" w:sz="0" w:space="0" w:color="auto"/>
                        <w:left w:val="none" w:sz="0" w:space="0" w:color="auto"/>
                        <w:bottom w:val="none" w:sz="0" w:space="0" w:color="auto"/>
                        <w:right w:val="none" w:sz="0" w:space="0" w:color="auto"/>
                      </w:divBdr>
                      <w:divsChild>
                        <w:div w:id="10278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36030">
          <w:marLeft w:val="0"/>
          <w:marRight w:val="0"/>
          <w:marTop w:val="0"/>
          <w:marBottom w:val="0"/>
          <w:divBdr>
            <w:top w:val="none" w:sz="0" w:space="0" w:color="auto"/>
            <w:left w:val="none" w:sz="0" w:space="0" w:color="auto"/>
            <w:bottom w:val="none" w:sz="0" w:space="0" w:color="auto"/>
            <w:right w:val="none" w:sz="0" w:space="0" w:color="auto"/>
          </w:divBdr>
          <w:divsChild>
            <w:div w:id="780615543">
              <w:marLeft w:val="0"/>
              <w:marRight w:val="0"/>
              <w:marTop w:val="0"/>
              <w:marBottom w:val="0"/>
              <w:divBdr>
                <w:top w:val="none" w:sz="0" w:space="0" w:color="auto"/>
                <w:left w:val="none" w:sz="0" w:space="0" w:color="auto"/>
                <w:bottom w:val="single" w:sz="12" w:space="0" w:color="D8D9DA"/>
                <w:right w:val="none" w:sz="0" w:space="0" w:color="auto"/>
              </w:divBdr>
              <w:divsChild>
                <w:div w:id="306471537">
                  <w:marLeft w:val="0"/>
                  <w:marRight w:val="0"/>
                  <w:marTop w:val="0"/>
                  <w:marBottom w:val="0"/>
                  <w:divBdr>
                    <w:top w:val="none" w:sz="0" w:space="0" w:color="auto"/>
                    <w:left w:val="none" w:sz="0" w:space="0" w:color="auto"/>
                    <w:bottom w:val="none" w:sz="0" w:space="0" w:color="auto"/>
                    <w:right w:val="none" w:sz="0" w:space="0" w:color="auto"/>
                  </w:divBdr>
                  <w:divsChild>
                    <w:div w:id="3284968">
                      <w:marLeft w:val="0"/>
                      <w:marRight w:val="0"/>
                      <w:marTop w:val="0"/>
                      <w:marBottom w:val="0"/>
                      <w:divBdr>
                        <w:top w:val="none" w:sz="0" w:space="0" w:color="auto"/>
                        <w:left w:val="none" w:sz="0" w:space="0" w:color="auto"/>
                        <w:bottom w:val="none" w:sz="0" w:space="0" w:color="auto"/>
                        <w:right w:val="none" w:sz="0" w:space="0" w:color="auto"/>
                      </w:divBdr>
                    </w:div>
                  </w:divsChild>
                </w:div>
                <w:div w:id="2037194485">
                  <w:marLeft w:val="0"/>
                  <w:marRight w:val="0"/>
                  <w:marTop w:val="0"/>
                  <w:marBottom w:val="0"/>
                  <w:divBdr>
                    <w:top w:val="none" w:sz="0" w:space="0" w:color="auto"/>
                    <w:left w:val="none" w:sz="0" w:space="0" w:color="auto"/>
                    <w:bottom w:val="none" w:sz="0" w:space="0" w:color="auto"/>
                    <w:right w:val="none" w:sz="0" w:space="0" w:color="auto"/>
                  </w:divBdr>
                  <w:divsChild>
                    <w:div w:id="520054050">
                      <w:marLeft w:val="0"/>
                      <w:marRight w:val="0"/>
                      <w:marTop w:val="0"/>
                      <w:marBottom w:val="0"/>
                      <w:divBdr>
                        <w:top w:val="none" w:sz="0" w:space="0" w:color="auto"/>
                        <w:left w:val="none" w:sz="0" w:space="0" w:color="auto"/>
                        <w:bottom w:val="none" w:sz="0" w:space="0" w:color="auto"/>
                        <w:right w:val="none" w:sz="0" w:space="0" w:color="auto"/>
                      </w:divBdr>
                    </w:div>
                    <w:div w:id="1648439355">
                      <w:marLeft w:val="0"/>
                      <w:marRight w:val="0"/>
                      <w:marTop w:val="0"/>
                      <w:marBottom w:val="0"/>
                      <w:divBdr>
                        <w:top w:val="none" w:sz="0" w:space="0" w:color="auto"/>
                        <w:left w:val="none" w:sz="0" w:space="0" w:color="auto"/>
                        <w:bottom w:val="none" w:sz="0" w:space="0" w:color="auto"/>
                        <w:right w:val="none" w:sz="0" w:space="0" w:color="auto"/>
                      </w:divBdr>
                    </w:div>
                    <w:div w:id="12599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8024">
          <w:marLeft w:val="0"/>
          <w:marRight w:val="0"/>
          <w:marTop w:val="0"/>
          <w:marBottom w:val="0"/>
          <w:divBdr>
            <w:top w:val="none" w:sz="0" w:space="0" w:color="auto"/>
            <w:left w:val="none" w:sz="0" w:space="0" w:color="auto"/>
            <w:bottom w:val="none" w:sz="0" w:space="0" w:color="auto"/>
            <w:right w:val="none" w:sz="0" w:space="0" w:color="auto"/>
          </w:divBdr>
          <w:divsChild>
            <w:div w:id="1161698247">
              <w:marLeft w:val="0"/>
              <w:marRight w:val="0"/>
              <w:marTop w:val="0"/>
              <w:marBottom w:val="0"/>
              <w:divBdr>
                <w:top w:val="none" w:sz="0" w:space="0" w:color="auto"/>
                <w:left w:val="none" w:sz="0" w:space="0" w:color="auto"/>
                <w:bottom w:val="none" w:sz="0" w:space="0" w:color="auto"/>
                <w:right w:val="none" w:sz="0" w:space="0" w:color="auto"/>
              </w:divBdr>
              <w:divsChild>
                <w:div w:id="974524940">
                  <w:marLeft w:val="0"/>
                  <w:marRight w:val="0"/>
                  <w:marTop w:val="0"/>
                  <w:marBottom w:val="0"/>
                  <w:divBdr>
                    <w:top w:val="none" w:sz="0" w:space="0" w:color="auto"/>
                    <w:left w:val="none" w:sz="0" w:space="0" w:color="auto"/>
                    <w:bottom w:val="none" w:sz="0" w:space="0" w:color="auto"/>
                    <w:right w:val="none" w:sz="0" w:space="0" w:color="auto"/>
                  </w:divBdr>
                </w:div>
                <w:div w:id="14676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6162">
      <w:bodyDiv w:val="1"/>
      <w:marLeft w:val="0"/>
      <w:marRight w:val="0"/>
      <w:marTop w:val="0"/>
      <w:marBottom w:val="0"/>
      <w:divBdr>
        <w:top w:val="none" w:sz="0" w:space="0" w:color="auto"/>
        <w:left w:val="none" w:sz="0" w:space="0" w:color="auto"/>
        <w:bottom w:val="none" w:sz="0" w:space="0" w:color="auto"/>
        <w:right w:val="none" w:sz="0" w:space="0" w:color="auto"/>
      </w:divBdr>
      <w:divsChild>
        <w:div w:id="433018010">
          <w:marLeft w:val="0"/>
          <w:marRight w:val="0"/>
          <w:marTop w:val="0"/>
          <w:marBottom w:val="0"/>
          <w:divBdr>
            <w:top w:val="none" w:sz="0" w:space="0" w:color="auto"/>
            <w:left w:val="none" w:sz="0" w:space="0" w:color="auto"/>
            <w:bottom w:val="none" w:sz="0" w:space="0" w:color="auto"/>
            <w:right w:val="none" w:sz="0" w:space="0" w:color="auto"/>
          </w:divBdr>
          <w:divsChild>
            <w:div w:id="849489810">
              <w:marLeft w:val="0"/>
              <w:marRight w:val="0"/>
              <w:marTop w:val="0"/>
              <w:marBottom w:val="0"/>
              <w:divBdr>
                <w:top w:val="none" w:sz="0" w:space="0" w:color="auto"/>
                <w:left w:val="none" w:sz="0" w:space="0" w:color="auto"/>
                <w:bottom w:val="none" w:sz="0" w:space="0" w:color="auto"/>
                <w:right w:val="none" w:sz="0" w:space="0" w:color="auto"/>
              </w:divBdr>
              <w:divsChild>
                <w:div w:id="546528247">
                  <w:marLeft w:val="0"/>
                  <w:marRight w:val="0"/>
                  <w:marTop w:val="0"/>
                  <w:marBottom w:val="0"/>
                  <w:divBdr>
                    <w:top w:val="none" w:sz="0" w:space="0" w:color="auto"/>
                    <w:left w:val="none" w:sz="0" w:space="0" w:color="auto"/>
                    <w:bottom w:val="none" w:sz="0" w:space="0" w:color="auto"/>
                    <w:right w:val="none" w:sz="0" w:space="0" w:color="auto"/>
                  </w:divBdr>
                </w:div>
                <w:div w:id="998994541">
                  <w:marLeft w:val="0"/>
                  <w:marRight w:val="0"/>
                  <w:marTop w:val="0"/>
                  <w:marBottom w:val="0"/>
                  <w:divBdr>
                    <w:top w:val="none" w:sz="0" w:space="0" w:color="auto"/>
                    <w:left w:val="none" w:sz="0" w:space="0" w:color="auto"/>
                    <w:bottom w:val="none" w:sz="0" w:space="0" w:color="auto"/>
                    <w:right w:val="none" w:sz="0" w:space="0" w:color="auto"/>
                  </w:divBdr>
                </w:div>
                <w:div w:id="346491793">
                  <w:marLeft w:val="0"/>
                  <w:marRight w:val="0"/>
                  <w:marTop w:val="0"/>
                  <w:marBottom w:val="0"/>
                  <w:divBdr>
                    <w:top w:val="none" w:sz="0" w:space="0" w:color="auto"/>
                    <w:left w:val="none" w:sz="0" w:space="0" w:color="auto"/>
                    <w:bottom w:val="none" w:sz="0" w:space="0" w:color="auto"/>
                    <w:right w:val="none" w:sz="0" w:space="0" w:color="auto"/>
                  </w:divBdr>
                  <w:divsChild>
                    <w:div w:id="1477454935">
                      <w:marLeft w:val="0"/>
                      <w:marRight w:val="0"/>
                      <w:marTop w:val="0"/>
                      <w:marBottom w:val="0"/>
                      <w:divBdr>
                        <w:top w:val="none" w:sz="0" w:space="0" w:color="auto"/>
                        <w:left w:val="none" w:sz="0" w:space="0" w:color="auto"/>
                        <w:bottom w:val="none" w:sz="0" w:space="0" w:color="auto"/>
                        <w:right w:val="none" w:sz="0" w:space="0" w:color="auto"/>
                      </w:divBdr>
                      <w:divsChild>
                        <w:div w:id="1957325704">
                          <w:marLeft w:val="0"/>
                          <w:marRight w:val="0"/>
                          <w:marTop w:val="0"/>
                          <w:marBottom w:val="0"/>
                          <w:divBdr>
                            <w:top w:val="none" w:sz="0" w:space="0" w:color="auto"/>
                            <w:left w:val="none" w:sz="0" w:space="0" w:color="auto"/>
                            <w:bottom w:val="none" w:sz="0" w:space="0" w:color="auto"/>
                            <w:right w:val="none" w:sz="0" w:space="0" w:color="auto"/>
                          </w:divBdr>
                          <w:divsChild>
                            <w:div w:id="1946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647">
                  <w:marLeft w:val="0"/>
                  <w:marRight w:val="0"/>
                  <w:marTop w:val="0"/>
                  <w:marBottom w:val="0"/>
                  <w:divBdr>
                    <w:top w:val="none" w:sz="0" w:space="0" w:color="auto"/>
                    <w:left w:val="none" w:sz="0" w:space="0" w:color="auto"/>
                    <w:bottom w:val="none" w:sz="0" w:space="0" w:color="auto"/>
                    <w:right w:val="none" w:sz="0" w:space="0" w:color="auto"/>
                  </w:divBdr>
                  <w:divsChild>
                    <w:div w:id="1111705269">
                      <w:marLeft w:val="0"/>
                      <w:marRight w:val="0"/>
                      <w:marTop w:val="0"/>
                      <w:marBottom w:val="0"/>
                      <w:divBdr>
                        <w:top w:val="none" w:sz="0" w:space="0" w:color="auto"/>
                        <w:left w:val="none" w:sz="0" w:space="0" w:color="auto"/>
                        <w:bottom w:val="none" w:sz="0" w:space="0" w:color="auto"/>
                        <w:right w:val="none" w:sz="0" w:space="0" w:color="auto"/>
                      </w:divBdr>
                    </w:div>
                    <w:div w:id="6838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1910">
          <w:marLeft w:val="0"/>
          <w:marRight w:val="0"/>
          <w:marTop w:val="0"/>
          <w:marBottom w:val="0"/>
          <w:divBdr>
            <w:top w:val="none" w:sz="0" w:space="0" w:color="auto"/>
            <w:left w:val="none" w:sz="0" w:space="0" w:color="auto"/>
            <w:bottom w:val="none" w:sz="0" w:space="0" w:color="auto"/>
            <w:right w:val="none" w:sz="0" w:space="0" w:color="auto"/>
          </w:divBdr>
          <w:divsChild>
            <w:div w:id="1551382845">
              <w:marLeft w:val="0"/>
              <w:marRight w:val="0"/>
              <w:marTop w:val="0"/>
              <w:marBottom w:val="0"/>
              <w:divBdr>
                <w:top w:val="none" w:sz="0" w:space="0" w:color="auto"/>
                <w:left w:val="none" w:sz="0" w:space="0" w:color="auto"/>
                <w:bottom w:val="single" w:sz="12" w:space="0" w:color="D8D9DA"/>
                <w:right w:val="none" w:sz="0" w:space="0" w:color="auto"/>
              </w:divBdr>
              <w:divsChild>
                <w:div w:id="1900096143">
                  <w:marLeft w:val="0"/>
                  <w:marRight w:val="0"/>
                  <w:marTop w:val="0"/>
                  <w:marBottom w:val="0"/>
                  <w:divBdr>
                    <w:top w:val="none" w:sz="0" w:space="0" w:color="auto"/>
                    <w:left w:val="none" w:sz="0" w:space="0" w:color="auto"/>
                    <w:bottom w:val="none" w:sz="0" w:space="0" w:color="auto"/>
                    <w:right w:val="none" w:sz="0" w:space="0" w:color="auto"/>
                  </w:divBdr>
                  <w:divsChild>
                    <w:div w:id="1142625428">
                      <w:marLeft w:val="0"/>
                      <w:marRight w:val="0"/>
                      <w:marTop w:val="0"/>
                      <w:marBottom w:val="0"/>
                      <w:divBdr>
                        <w:top w:val="none" w:sz="0" w:space="0" w:color="auto"/>
                        <w:left w:val="none" w:sz="0" w:space="0" w:color="auto"/>
                        <w:bottom w:val="none" w:sz="0" w:space="0" w:color="auto"/>
                        <w:right w:val="none" w:sz="0" w:space="0" w:color="auto"/>
                      </w:divBdr>
                    </w:div>
                  </w:divsChild>
                </w:div>
                <w:div w:id="679814249">
                  <w:marLeft w:val="0"/>
                  <w:marRight w:val="0"/>
                  <w:marTop w:val="0"/>
                  <w:marBottom w:val="0"/>
                  <w:divBdr>
                    <w:top w:val="none" w:sz="0" w:space="0" w:color="auto"/>
                    <w:left w:val="none" w:sz="0" w:space="0" w:color="auto"/>
                    <w:bottom w:val="none" w:sz="0" w:space="0" w:color="auto"/>
                    <w:right w:val="none" w:sz="0" w:space="0" w:color="auto"/>
                  </w:divBdr>
                  <w:divsChild>
                    <w:div w:id="1265458749">
                      <w:marLeft w:val="0"/>
                      <w:marRight w:val="0"/>
                      <w:marTop w:val="0"/>
                      <w:marBottom w:val="0"/>
                      <w:divBdr>
                        <w:top w:val="none" w:sz="0" w:space="0" w:color="auto"/>
                        <w:left w:val="none" w:sz="0" w:space="0" w:color="auto"/>
                        <w:bottom w:val="none" w:sz="0" w:space="0" w:color="auto"/>
                        <w:right w:val="none" w:sz="0" w:space="0" w:color="auto"/>
                      </w:divBdr>
                    </w:div>
                    <w:div w:id="1622877974">
                      <w:marLeft w:val="0"/>
                      <w:marRight w:val="0"/>
                      <w:marTop w:val="0"/>
                      <w:marBottom w:val="0"/>
                      <w:divBdr>
                        <w:top w:val="none" w:sz="0" w:space="0" w:color="auto"/>
                        <w:left w:val="none" w:sz="0" w:space="0" w:color="auto"/>
                        <w:bottom w:val="none" w:sz="0" w:space="0" w:color="auto"/>
                        <w:right w:val="none" w:sz="0" w:space="0" w:color="auto"/>
                      </w:divBdr>
                    </w:div>
                    <w:div w:id="2160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94989">
          <w:marLeft w:val="0"/>
          <w:marRight w:val="0"/>
          <w:marTop w:val="0"/>
          <w:marBottom w:val="0"/>
          <w:divBdr>
            <w:top w:val="none" w:sz="0" w:space="0" w:color="auto"/>
            <w:left w:val="none" w:sz="0" w:space="0" w:color="auto"/>
            <w:bottom w:val="none" w:sz="0" w:space="0" w:color="auto"/>
            <w:right w:val="none" w:sz="0" w:space="0" w:color="auto"/>
          </w:divBdr>
          <w:divsChild>
            <w:div w:id="13777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758">
      <w:bodyDiv w:val="1"/>
      <w:marLeft w:val="0"/>
      <w:marRight w:val="0"/>
      <w:marTop w:val="0"/>
      <w:marBottom w:val="0"/>
      <w:divBdr>
        <w:top w:val="none" w:sz="0" w:space="0" w:color="auto"/>
        <w:left w:val="none" w:sz="0" w:space="0" w:color="auto"/>
        <w:bottom w:val="none" w:sz="0" w:space="0" w:color="auto"/>
        <w:right w:val="none" w:sz="0" w:space="0" w:color="auto"/>
      </w:divBdr>
      <w:divsChild>
        <w:div w:id="1309675353">
          <w:marLeft w:val="0"/>
          <w:marRight w:val="0"/>
          <w:marTop w:val="0"/>
          <w:marBottom w:val="0"/>
          <w:divBdr>
            <w:top w:val="none" w:sz="0" w:space="0" w:color="auto"/>
            <w:left w:val="none" w:sz="0" w:space="0" w:color="auto"/>
            <w:bottom w:val="none" w:sz="0" w:space="0" w:color="auto"/>
            <w:right w:val="none" w:sz="0" w:space="0" w:color="auto"/>
          </w:divBdr>
          <w:divsChild>
            <w:div w:id="923686053">
              <w:marLeft w:val="0"/>
              <w:marRight w:val="0"/>
              <w:marTop w:val="0"/>
              <w:marBottom w:val="0"/>
              <w:divBdr>
                <w:top w:val="none" w:sz="0" w:space="0" w:color="auto"/>
                <w:left w:val="none" w:sz="0" w:space="0" w:color="auto"/>
                <w:bottom w:val="none" w:sz="0" w:space="0" w:color="auto"/>
                <w:right w:val="none" w:sz="0" w:space="0" w:color="auto"/>
              </w:divBdr>
              <w:divsChild>
                <w:div w:id="82842742">
                  <w:marLeft w:val="0"/>
                  <w:marRight w:val="0"/>
                  <w:marTop w:val="0"/>
                  <w:marBottom w:val="0"/>
                  <w:divBdr>
                    <w:top w:val="none" w:sz="0" w:space="0" w:color="auto"/>
                    <w:left w:val="none" w:sz="0" w:space="0" w:color="auto"/>
                    <w:bottom w:val="none" w:sz="0" w:space="0" w:color="auto"/>
                    <w:right w:val="none" w:sz="0" w:space="0" w:color="auto"/>
                  </w:divBdr>
                </w:div>
                <w:div w:id="1849059714">
                  <w:marLeft w:val="0"/>
                  <w:marRight w:val="0"/>
                  <w:marTop w:val="0"/>
                  <w:marBottom w:val="0"/>
                  <w:divBdr>
                    <w:top w:val="none" w:sz="0" w:space="0" w:color="auto"/>
                    <w:left w:val="none" w:sz="0" w:space="0" w:color="auto"/>
                    <w:bottom w:val="none" w:sz="0" w:space="0" w:color="auto"/>
                    <w:right w:val="none" w:sz="0" w:space="0" w:color="auto"/>
                  </w:divBdr>
                </w:div>
                <w:div w:id="1501432121">
                  <w:marLeft w:val="0"/>
                  <w:marRight w:val="0"/>
                  <w:marTop w:val="0"/>
                  <w:marBottom w:val="0"/>
                  <w:divBdr>
                    <w:top w:val="none" w:sz="0" w:space="0" w:color="auto"/>
                    <w:left w:val="none" w:sz="0" w:space="0" w:color="auto"/>
                    <w:bottom w:val="none" w:sz="0" w:space="0" w:color="auto"/>
                    <w:right w:val="none" w:sz="0" w:space="0" w:color="auto"/>
                  </w:divBdr>
                  <w:divsChild>
                    <w:div w:id="2018460495">
                      <w:marLeft w:val="0"/>
                      <w:marRight w:val="0"/>
                      <w:marTop w:val="0"/>
                      <w:marBottom w:val="0"/>
                      <w:divBdr>
                        <w:top w:val="none" w:sz="0" w:space="0" w:color="auto"/>
                        <w:left w:val="none" w:sz="0" w:space="0" w:color="auto"/>
                        <w:bottom w:val="none" w:sz="0" w:space="0" w:color="auto"/>
                        <w:right w:val="none" w:sz="0" w:space="0" w:color="auto"/>
                      </w:divBdr>
                      <w:divsChild>
                        <w:div w:id="2084526596">
                          <w:marLeft w:val="0"/>
                          <w:marRight w:val="0"/>
                          <w:marTop w:val="0"/>
                          <w:marBottom w:val="0"/>
                          <w:divBdr>
                            <w:top w:val="none" w:sz="0" w:space="0" w:color="auto"/>
                            <w:left w:val="none" w:sz="0" w:space="0" w:color="auto"/>
                            <w:bottom w:val="none" w:sz="0" w:space="0" w:color="auto"/>
                            <w:right w:val="none" w:sz="0" w:space="0" w:color="auto"/>
                          </w:divBdr>
                          <w:divsChild>
                            <w:div w:id="113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57718">
                  <w:marLeft w:val="0"/>
                  <w:marRight w:val="0"/>
                  <w:marTop w:val="0"/>
                  <w:marBottom w:val="0"/>
                  <w:divBdr>
                    <w:top w:val="none" w:sz="0" w:space="0" w:color="auto"/>
                    <w:left w:val="none" w:sz="0" w:space="0" w:color="auto"/>
                    <w:bottom w:val="none" w:sz="0" w:space="0" w:color="auto"/>
                    <w:right w:val="none" w:sz="0" w:space="0" w:color="auto"/>
                  </w:divBdr>
                  <w:divsChild>
                    <w:div w:id="1472209719">
                      <w:marLeft w:val="0"/>
                      <w:marRight w:val="0"/>
                      <w:marTop w:val="0"/>
                      <w:marBottom w:val="0"/>
                      <w:divBdr>
                        <w:top w:val="none" w:sz="0" w:space="0" w:color="auto"/>
                        <w:left w:val="none" w:sz="0" w:space="0" w:color="auto"/>
                        <w:bottom w:val="none" w:sz="0" w:space="0" w:color="auto"/>
                        <w:right w:val="none" w:sz="0" w:space="0" w:color="auto"/>
                      </w:divBdr>
                    </w:div>
                    <w:div w:id="19548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51006">
          <w:marLeft w:val="0"/>
          <w:marRight w:val="0"/>
          <w:marTop w:val="0"/>
          <w:marBottom w:val="0"/>
          <w:divBdr>
            <w:top w:val="none" w:sz="0" w:space="0" w:color="auto"/>
            <w:left w:val="none" w:sz="0" w:space="0" w:color="auto"/>
            <w:bottom w:val="none" w:sz="0" w:space="0" w:color="auto"/>
            <w:right w:val="none" w:sz="0" w:space="0" w:color="auto"/>
          </w:divBdr>
          <w:divsChild>
            <w:div w:id="1372420725">
              <w:marLeft w:val="0"/>
              <w:marRight w:val="0"/>
              <w:marTop w:val="0"/>
              <w:marBottom w:val="0"/>
              <w:divBdr>
                <w:top w:val="none" w:sz="0" w:space="0" w:color="auto"/>
                <w:left w:val="none" w:sz="0" w:space="0" w:color="auto"/>
                <w:bottom w:val="single" w:sz="12" w:space="0" w:color="D8D9DA"/>
                <w:right w:val="none" w:sz="0" w:space="0" w:color="auto"/>
              </w:divBdr>
              <w:divsChild>
                <w:div w:id="901209773">
                  <w:marLeft w:val="0"/>
                  <w:marRight w:val="0"/>
                  <w:marTop w:val="0"/>
                  <w:marBottom w:val="0"/>
                  <w:divBdr>
                    <w:top w:val="none" w:sz="0" w:space="0" w:color="auto"/>
                    <w:left w:val="none" w:sz="0" w:space="0" w:color="auto"/>
                    <w:bottom w:val="none" w:sz="0" w:space="0" w:color="auto"/>
                    <w:right w:val="none" w:sz="0" w:space="0" w:color="auto"/>
                  </w:divBdr>
                  <w:divsChild>
                    <w:div w:id="1623919982">
                      <w:marLeft w:val="0"/>
                      <w:marRight w:val="0"/>
                      <w:marTop w:val="0"/>
                      <w:marBottom w:val="0"/>
                      <w:divBdr>
                        <w:top w:val="none" w:sz="0" w:space="0" w:color="auto"/>
                        <w:left w:val="none" w:sz="0" w:space="0" w:color="auto"/>
                        <w:bottom w:val="none" w:sz="0" w:space="0" w:color="auto"/>
                        <w:right w:val="none" w:sz="0" w:space="0" w:color="auto"/>
                      </w:divBdr>
                    </w:div>
                  </w:divsChild>
                </w:div>
                <w:div w:id="1190725214">
                  <w:marLeft w:val="0"/>
                  <w:marRight w:val="0"/>
                  <w:marTop w:val="0"/>
                  <w:marBottom w:val="0"/>
                  <w:divBdr>
                    <w:top w:val="none" w:sz="0" w:space="0" w:color="auto"/>
                    <w:left w:val="none" w:sz="0" w:space="0" w:color="auto"/>
                    <w:bottom w:val="none" w:sz="0" w:space="0" w:color="auto"/>
                    <w:right w:val="none" w:sz="0" w:space="0" w:color="auto"/>
                  </w:divBdr>
                  <w:divsChild>
                    <w:div w:id="780994312">
                      <w:marLeft w:val="0"/>
                      <w:marRight w:val="0"/>
                      <w:marTop w:val="0"/>
                      <w:marBottom w:val="0"/>
                      <w:divBdr>
                        <w:top w:val="none" w:sz="0" w:space="0" w:color="auto"/>
                        <w:left w:val="none" w:sz="0" w:space="0" w:color="auto"/>
                        <w:bottom w:val="none" w:sz="0" w:space="0" w:color="auto"/>
                        <w:right w:val="none" w:sz="0" w:space="0" w:color="auto"/>
                      </w:divBdr>
                    </w:div>
                    <w:div w:id="969677262">
                      <w:marLeft w:val="0"/>
                      <w:marRight w:val="0"/>
                      <w:marTop w:val="0"/>
                      <w:marBottom w:val="0"/>
                      <w:divBdr>
                        <w:top w:val="none" w:sz="0" w:space="0" w:color="auto"/>
                        <w:left w:val="none" w:sz="0" w:space="0" w:color="auto"/>
                        <w:bottom w:val="none" w:sz="0" w:space="0" w:color="auto"/>
                        <w:right w:val="none" w:sz="0" w:space="0" w:color="auto"/>
                      </w:divBdr>
                    </w:div>
                    <w:div w:id="168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18642">
          <w:marLeft w:val="0"/>
          <w:marRight w:val="0"/>
          <w:marTop w:val="0"/>
          <w:marBottom w:val="0"/>
          <w:divBdr>
            <w:top w:val="none" w:sz="0" w:space="0" w:color="auto"/>
            <w:left w:val="none" w:sz="0" w:space="0" w:color="auto"/>
            <w:bottom w:val="none" w:sz="0" w:space="0" w:color="auto"/>
            <w:right w:val="none" w:sz="0" w:space="0" w:color="auto"/>
          </w:divBdr>
          <w:divsChild>
            <w:div w:id="297344630">
              <w:marLeft w:val="0"/>
              <w:marRight w:val="0"/>
              <w:marTop w:val="0"/>
              <w:marBottom w:val="0"/>
              <w:divBdr>
                <w:top w:val="none" w:sz="0" w:space="0" w:color="auto"/>
                <w:left w:val="none" w:sz="0" w:space="0" w:color="auto"/>
                <w:bottom w:val="none" w:sz="0" w:space="0" w:color="auto"/>
                <w:right w:val="none" w:sz="0" w:space="0" w:color="auto"/>
              </w:divBdr>
              <w:divsChild>
                <w:div w:id="573048985">
                  <w:marLeft w:val="0"/>
                  <w:marRight w:val="0"/>
                  <w:marTop w:val="0"/>
                  <w:marBottom w:val="0"/>
                  <w:divBdr>
                    <w:top w:val="none" w:sz="0" w:space="0" w:color="auto"/>
                    <w:left w:val="none" w:sz="0" w:space="0" w:color="auto"/>
                    <w:bottom w:val="none" w:sz="0" w:space="0" w:color="auto"/>
                    <w:right w:val="none" w:sz="0" w:space="0" w:color="auto"/>
                  </w:divBdr>
                </w:div>
                <w:div w:id="14719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8324">
      <w:bodyDiv w:val="1"/>
      <w:marLeft w:val="0"/>
      <w:marRight w:val="0"/>
      <w:marTop w:val="0"/>
      <w:marBottom w:val="0"/>
      <w:divBdr>
        <w:top w:val="none" w:sz="0" w:space="0" w:color="auto"/>
        <w:left w:val="none" w:sz="0" w:space="0" w:color="auto"/>
        <w:bottom w:val="none" w:sz="0" w:space="0" w:color="auto"/>
        <w:right w:val="none" w:sz="0" w:space="0" w:color="auto"/>
      </w:divBdr>
      <w:divsChild>
        <w:div w:id="1957977157">
          <w:marLeft w:val="0"/>
          <w:marRight w:val="0"/>
          <w:marTop w:val="0"/>
          <w:marBottom w:val="0"/>
          <w:divBdr>
            <w:top w:val="none" w:sz="0" w:space="0" w:color="auto"/>
            <w:left w:val="none" w:sz="0" w:space="0" w:color="auto"/>
            <w:bottom w:val="none" w:sz="0" w:space="0" w:color="auto"/>
            <w:right w:val="none" w:sz="0" w:space="0" w:color="auto"/>
          </w:divBdr>
          <w:divsChild>
            <w:div w:id="1794715427">
              <w:marLeft w:val="0"/>
              <w:marRight w:val="0"/>
              <w:marTop w:val="0"/>
              <w:marBottom w:val="0"/>
              <w:divBdr>
                <w:top w:val="none" w:sz="0" w:space="0" w:color="auto"/>
                <w:left w:val="none" w:sz="0" w:space="0" w:color="auto"/>
                <w:bottom w:val="none" w:sz="0" w:space="0" w:color="auto"/>
                <w:right w:val="none" w:sz="0" w:space="0" w:color="auto"/>
              </w:divBdr>
              <w:divsChild>
                <w:div w:id="334261174">
                  <w:marLeft w:val="0"/>
                  <w:marRight w:val="0"/>
                  <w:marTop w:val="0"/>
                  <w:marBottom w:val="0"/>
                  <w:divBdr>
                    <w:top w:val="none" w:sz="0" w:space="0" w:color="auto"/>
                    <w:left w:val="none" w:sz="0" w:space="0" w:color="auto"/>
                    <w:bottom w:val="none" w:sz="0" w:space="0" w:color="auto"/>
                    <w:right w:val="none" w:sz="0" w:space="0" w:color="auto"/>
                  </w:divBdr>
                </w:div>
                <w:div w:id="1578128408">
                  <w:marLeft w:val="0"/>
                  <w:marRight w:val="0"/>
                  <w:marTop w:val="0"/>
                  <w:marBottom w:val="0"/>
                  <w:divBdr>
                    <w:top w:val="none" w:sz="0" w:space="0" w:color="auto"/>
                    <w:left w:val="none" w:sz="0" w:space="0" w:color="auto"/>
                    <w:bottom w:val="none" w:sz="0" w:space="0" w:color="auto"/>
                    <w:right w:val="none" w:sz="0" w:space="0" w:color="auto"/>
                  </w:divBdr>
                </w:div>
                <w:div w:id="739790482">
                  <w:marLeft w:val="0"/>
                  <w:marRight w:val="0"/>
                  <w:marTop w:val="0"/>
                  <w:marBottom w:val="0"/>
                  <w:divBdr>
                    <w:top w:val="none" w:sz="0" w:space="0" w:color="auto"/>
                    <w:left w:val="none" w:sz="0" w:space="0" w:color="auto"/>
                    <w:bottom w:val="none" w:sz="0" w:space="0" w:color="auto"/>
                    <w:right w:val="none" w:sz="0" w:space="0" w:color="auto"/>
                  </w:divBdr>
                  <w:divsChild>
                    <w:div w:id="1519393">
                      <w:marLeft w:val="0"/>
                      <w:marRight w:val="0"/>
                      <w:marTop w:val="0"/>
                      <w:marBottom w:val="0"/>
                      <w:divBdr>
                        <w:top w:val="none" w:sz="0" w:space="0" w:color="auto"/>
                        <w:left w:val="none" w:sz="0" w:space="0" w:color="auto"/>
                        <w:bottom w:val="none" w:sz="0" w:space="0" w:color="auto"/>
                        <w:right w:val="none" w:sz="0" w:space="0" w:color="auto"/>
                      </w:divBdr>
                      <w:divsChild>
                        <w:div w:id="1056005954">
                          <w:marLeft w:val="0"/>
                          <w:marRight w:val="0"/>
                          <w:marTop w:val="0"/>
                          <w:marBottom w:val="0"/>
                          <w:divBdr>
                            <w:top w:val="none" w:sz="0" w:space="0" w:color="auto"/>
                            <w:left w:val="none" w:sz="0" w:space="0" w:color="auto"/>
                            <w:bottom w:val="none" w:sz="0" w:space="0" w:color="auto"/>
                            <w:right w:val="none" w:sz="0" w:space="0" w:color="auto"/>
                          </w:divBdr>
                          <w:divsChild>
                            <w:div w:id="9588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90945">
                  <w:marLeft w:val="0"/>
                  <w:marRight w:val="0"/>
                  <w:marTop w:val="0"/>
                  <w:marBottom w:val="0"/>
                  <w:divBdr>
                    <w:top w:val="none" w:sz="0" w:space="0" w:color="auto"/>
                    <w:left w:val="none" w:sz="0" w:space="0" w:color="auto"/>
                    <w:bottom w:val="none" w:sz="0" w:space="0" w:color="auto"/>
                    <w:right w:val="none" w:sz="0" w:space="0" w:color="auto"/>
                  </w:divBdr>
                  <w:divsChild>
                    <w:div w:id="1205943901">
                      <w:marLeft w:val="0"/>
                      <w:marRight w:val="0"/>
                      <w:marTop w:val="0"/>
                      <w:marBottom w:val="0"/>
                      <w:divBdr>
                        <w:top w:val="none" w:sz="0" w:space="0" w:color="auto"/>
                        <w:left w:val="none" w:sz="0" w:space="0" w:color="auto"/>
                        <w:bottom w:val="none" w:sz="0" w:space="0" w:color="auto"/>
                        <w:right w:val="none" w:sz="0" w:space="0" w:color="auto"/>
                      </w:divBdr>
                    </w:div>
                    <w:div w:id="137041988">
                      <w:marLeft w:val="0"/>
                      <w:marRight w:val="0"/>
                      <w:marTop w:val="0"/>
                      <w:marBottom w:val="0"/>
                      <w:divBdr>
                        <w:top w:val="none" w:sz="0" w:space="0" w:color="auto"/>
                        <w:left w:val="none" w:sz="0" w:space="0" w:color="auto"/>
                        <w:bottom w:val="none" w:sz="0" w:space="0" w:color="auto"/>
                        <w:right w:val="none" w:sz="0" w:space="0" w:color="auto"/>
                      </w:divBdr>
                    </w:div>
                  </w:divsChild>
                </w:div>
                <w:div w:id="2084838608">
                  <w:marLeft w:val="0"/>
                  <w:marRight w:val="0"/>
                  <w:marTop w:val="0"/>
                  <w:marBottom w:val="0"/>
                  <w:divBdr>
                    <w:top w:val="none" w:sz="0" w:space="0" w:color="auto"/>
                    <w:left w:val="none" w:sz="0" w:space="0" w:color="auto"/>
                    <w:bottom w:val="none" w:sz="0" w:space="0" w:color="auto"/>
                    <w:right w:val="none" w:sz="0" w:space="0" w:color="auto"/>
                  </w:divBdr>
                  <w:divsChild>
                    <w:div w:id="991368360">
                      <w:marLeft w:val="0"/>
                      <w:marRight w:val="0"/>
                      <w:marTop w:val="0"/>
                      <w:marBottom w:val="0"/>
                      <w:divBdr>
                        <w:top w:val="none" w:sz="0" w:space="0" w:color="auto"/>
                        <w:left w:val="none" w:sz="0" w:space="0" w:color="auto"/>
                        <w:bottom w:val="none" w:sz="0" w:space="0" w:color="auto"/>
                        <w:right w:val="none" w:sz="0" w:space="0" w:color="auto"/>
                      </w:divBdr>
                      <w:divsChild>
                        <w:div w:id="1631668144">
                          <w:marLeft w:val="0"/>
                          <w:marRight w:val="0"/>
                          <w:marTop w:val="0"/>
                          <w:marBottom w:val="0"/>
                          <w:divBdr>
                            <w:top w:val="none" w:sz="0" w:space="0" w:color="auto"/>
                            <w:left w:val="none" w:sz="0" w:space="0" w:color="auto"/>
                            <w:bottom w:val="none" w:sz="0" w:space="0" w:color="auto"/>
                            <w:right w:val="none" w:sz="0" w:space="0" w:color="auto"/>
                          </w:divBdr>
                        </w:div>
                      </w:divsChild>
                    </w:div>
                    <w:div w:id="671688269">
                      <w:marLeft w:val="0"/>
                      <w:marRight w:val="0"/>
                      <w:marTop w:val="0"/>
                      <w:marBottom w:val="0"/>
                      <w:divBdr>
                        <w:top w:val="none" w:sz="0" w:space="0" w:color="auto"/>
                        <w:left w:val="none" w:sz="0" w:space="0" w:color="auto"/>
                        <w:bottom w:val="none" w:sz="0" w:space="0" w:color="auto"/>
                        <w:right w:val="none" w:sz="0" w:space="0" w:color="auto"/>
                      </w:divBdr>
                      <w:divsChild>
                        <w:div w:id="732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309">
          <w:marLeft w:val="0"/>
          <w:marRight w:val="0"/>
          <w:marTop w:val="0"/>
          <w:marBottom w:val="0"/>
          <w:divBdr>
            <w:top w:val="none" w:sz="0" w:space="0" w:color="auto"/>
            <w:left w:val="none" w:sz="0" w:space="0" w:color="auto"/>
            <w:bottom w:val="none" w:sz="0" w:space="0" w:color="auto"/>
            <w:right w:val="none" w:sz="0" w:space="0" w:color="auto"/>
          </w:divBdr>
          <w:divsChild>
            <w:div w:id="1656911034">
              <w:marLeft w:val="0"/>
              <w:marRight w:val="0"/>
              <w:marTop w:val="0"/>
              <w:marBottom w:val="0"/>
              <w:divBdr>
                <w:top w:val="none" w:sz="0" w:space="0" w:color="auto"/>
                <w:left w:val="none" w:sz="0" w:space="0" w:color="auto"/>
                <w:bottom w:val="single" w:sz="12" w:space="0" w:color="D8D9DA"/>
                <w:right w:val="none" w:sz="0" w:space="0" w:color="auto"/>
              </w:divBdr>
              <w:divsChild>
                <w:div w:id="1912347438">
                  <w:marLeft w:val="0"/>
                  <w:marRight w:val="0"/>
                  <w:marTop w:val="0"/>
                  <w:marBottom w:val="0"/>
                  <w:divBdr>
                    <w:top w:val="none" w:sz="0" w:space="0" w:color="auto"/>
                    <w:left w:val="none" w:sz="0" w:space="0" w:color="auto"/>
                    <w:bottom w:val="none" w:sz="0" w:space="0" w:color="auto"/>
                    <w:right w:val="none" w:sz="0" w:space="0" w:color="auto"/>
                  </w:divBdr>
                  <w:divsChild>
                    <w:div w:id="1436436434">
                      <w:marLeft w:val="0"/>
                      <w:marRight w:val="0"/>
                      <w:marTop w:val="0"/>
                      <w:marBottom w:val="0"/>
                      <w:divBdr>
                        <w:top w:val="none" w:sz="0" w:space="0" w:color="auto"/>
                        <w:left w:val="none" w:sz="0" w:space="0" w:color="auto"/>
                        <w:bottom w:val="none" w:sz="0" w:space="0" w:color="auto"/>
                        <w:right w:val="none" w:sz="0" w:space="0" w:color="auto"/>
                      </w:divBdr>
                    </w:div>
                  </w:divsChild>
                </w:div>
                <w:div w:id="269557935">
                  <w:marLeft w:val="0"/>
                  <w:marRight w:val="0"/>
                  <w:marTop w:val="0"/>
                  <w:marBottom w:val="0"/>
                  <w:divBdr>
                    <w:top w:val="none" w:sz="0" w:space="0" w:color="auto"/>
                    <w:left w:val="none" w:sz="0" w:space="0" w:color="auto"/>
                    <w:bottom w:val="none" w:sz="0" w:space="0" w:color="auto"/>
                    <w:right w:val="none" w:sz="0" w:space="0" w:color="auto"/>
                  </w:divBdr>
                  <w:divsChild>
                    <w:div w:id="1122992029">
                      <w:marLeft w:val="0"/>
                      <w:marRight w:val="0"/>
                      <w:marTop w:val="0"/>
                      <w:marBottom w:val="0"/>
                      <w:divBdr>
                        <w:top w:val="none" w:sz="0" w:space="0" w:color="auto"/>
                        <w:left w:val="none" w:sz="0" w:space="0" w:color="auto"/>
                        <w:bottom w:val="none" w:sz="0" w:space="0" w:color="auto"/>
                        <w:right w:val="none" w:sz="0" w:space="0" w:color="auto"/>
                      </w:divBdr>
                    </w:div>
                    <w:div w:id="1653678766">
                      <w:marLeft w:val="0"/>
                      <w:marRight w:val="0"/>
                      <w:marTop w:val="0"/>
                      <w:marBottom w:val="0"/>
                      <w:divBdr>
                        <w:top w:val="none" w:sz="0" w:space="0" w:color="auto"/>
                        <w:left w:val="none" w:sz="0" w:space="0" w:color="auto"/>
                        <w:bottom w:val="none" w:sz="0" w:space="0" w:color="auto"/>
                        <w:right w:val="none" w:sz="0" w:space="0" w:color="auto"/>
                      </w:divBdr>
                    </w:div>
                    <w:div w:id="1283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7038">
          <w:marLeft w:val="0"/>
          <w:marRight w:val="0"/>
          <w:marTop w:val="0"/>
          <w:marBottom w:val="0"/>
          <w:divBdr>
            <w:top w:val="none" w:sz="0" w:space="0" w:color="auto"/>
            <w:left w:val="none" w:sz="0" w:space="0" w:color="auto"/>
            <w:bottom w:val="none" w:sz="0" w:space="0" w:color="auto"/>
            <w:right w:val="none" w:sz="0" w:space="0" w:color="auto"/>
          </w:divBdr>
          <w:divsChild>
            <w:div w:id="1693604333">
              <w:marLeft w:val="0"/>
              <w:marRight w:val="0"/>
              <w:marTop w:val="0"/>
              <w:marBottom w:val="0"/>
              <w:divBdr>
                <w:top w:val="none" w:sz="0" w:space="0" w:color="auto"/>
                <w:left w:val="none" w:sz="0" w:space="0" w:color="auto"/>
                <w:bottom w:val="none" w:sz="0" w:space="0" w:color="auto"/>
                <w:right w:val="none" w:sz="0" w:space="0" w:color="auto"/>
              </w:divBdr>
              <w:divsChild>
                <w:div w:id="1654522943">
                  <w:marLeft w:val="0"/>
                  <w:marRight w:val="0"/>
                  <w:marTop w:val="0"/>
                  <w:marBottom w:val="0"/>
                  <w:divBdr>
                    <w:top w:val="none" w:sz="0" w:space="0" w:color="auto"/>
                    <w:left w:val="none" w:sz="0" w:space="0" w:color="auto"/>
                    <w:bottom w:val="none" w:sz="0" w:space="0" w:color="auto"/>
                    <w:right w:val="none" w:sz="0" w:space="0" w:color="auto"/>
                  </w:divBdr>
                </w:div>
              </w:divsChild>
            </w:div>
            <w:div w:id="1292246521">
              <w:marLeft w:val="0"/>
              <w:marRight w:val="0"/>
              <w:marTop w:val="0"/>
              <w:marBottom w:val="0"/>
              <w:divBdr>
                <w:top w:val="none" w:sz="0" w:space="0" w:color="auto"/>
                <w:left w:val="none" w:sz="0" w:space="0" w:color="auto"/>
                <w:bottom w:val="none" w:sz="0" w:space="0" w:color="auto"/>
                <w:right w:val="none" w:sz="0" w:space="0" w:color="auto"/>
              </w:divBdr>
              <w:divsChild>
                <w:div w:id="1953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92969">
      <w:bodyDiv w:val="1"/>
      <w:marLeft w:val="0"/>
      <w:marRight w:val="0"/>
      <w:marTop w:val="0"/>
      <w:marBottom w:val="0"/>
      <w:divBdr>
        <w:top w:val="none" w:sz="0" w:space="0" w:color="auto"/>
        <w:left w:val="none" w:sz="0" w:space="0" w:color="auto"/>
        <w:bottom w:val="none" w:sz="0" w:space="0" w:color="auto"/>
        <w:right w:val="none" w:sz="0" w:space="0" w:color="auto"/>
      </w:divBdr>
      <w:divsChild>
        <w:div w:id="2087678862">
          <w:marLeft w:val="0"/>
          <w:marRight w:val="0"/>
          <w:marTop w:val="0"/>
          <w:marBottom w:val="0"/>
          <w:divBdr>
            <w:top w:val="none" w:sz="0" w:space="0" w:color="auto"/>
            <w:left w:val="none" w:sz="0" w:space="0" w:color="auto"/>
            <w:bottom w:val="none" w:sz="0" w:space="0" w:color="auto"/>
            <w:right w:val="none" w:sz="0" w:space="0" w:color="auto"/>
          </w:divBdr>
          <w:divsChild>
            <w:div w:id="1898665246">
              <w:marLeft w:val="0"/>
              <w:marRight w:val="0"/>
              <w:marTop w:val="0"/>
              <w:marBottom w:val="0"/>
              <w:divBdr>
                <w:top w:val="none" w:sz="0" w:space="0" w:color="auto"/>
                <w:left w:val="none" w:sz="0" w:space="0" w:color="auto"/>
                <w:bottom w:val="none" w:sz="0" w:space="0" w:color="auto"/>
                <w:right w:val="none" w:sz="0" w:space="0" w:color="auto"/>
              </w:divBdr>
              <w:divsChild>
                <w:div w:id="1172572126">
                  <w:marLeft w:val="0"/>
                  <w:marRight w:val="0"/>
                  <w:marTop w:val="0"/>
                  <w:marBottom w:val="0"/>
                  <w:divBdr>
                    <w:top w:val="none" w:sz="0" w:space="0" w:color="auto"/>
                    <w:left w:val="none" w:sz="0" w:space="0" w:color="auto"/>
                    <w:bottom w:val="none" w:sz="0" w:space="0" w:color="auto"/>
                    <w:right w:val="none" w:sz="0" w:space="0" w:color="auto"/>
                  </w:divBdr>
                </w:div>
                <w:div w:id="1254242673">
                  <w:marLeft w:val="0"/>
                  <w:marRight w:val="0"/>
                  <w:marTop w:val="0"/>
                  <w:marBottom w:val="0"/>
                  <w:divBdr>
                    <w:top w:val="none" w:sz="0" w:space="0" w:color="auto"/>
                    <w:left w:val="none" w:sz="0" w:space="0" w:color="auto"/>
                    <w:bottom w:val="none" w:sz="0" w:space="0" w:color="auto"/>
                    <w:right w:val="none" w:sz="0" w:space="0" w:color="auto"/>
                  </w:divBdr>
                </w:div>
                <w:div w:id="1365666480">
                  <w:marLeft w:val="0"/>
                  <w:marRight w:val="0"/>
                  <w:marTop w:val="0"/>
                  <w:marBottom w:val="0"/>
                  <w:divBdr>
                    <w:top w:val="none" w:sz="0" w:space="0" w:color="auto"/>
                    <w:left w:val="none" w:sz="0" w:space="0" w:color="auto"/>
                    <w:bottom w:val="none" w:sz="0" w:space="0" w:color="auto"/>
                    <w:right w:val="none" w:sz="0" w:space="0" w:color="auto"/>
                  </w:divBdr>
                  <w:divsChild>
                    <w:div w:id="693313503">
                      <w:marLeft w:val="0"/>
                      <w:marRight w:val="0"/>
                      <w:marTop w:val="0"/>
                      <w:marBottom w:val="0"/>
                      <w:divBdr>
                        <w:top w:val="none" w:sz="0" w:space="0" w:color="auto"/>
                        <w:left w:val="none" w:sz="0" w:space="0" w:color="auto"/>
                        <w:bottom w:val="none" w:sz="0" w:space="0" w:color="auto"/>
                        <w:right w:val="none" w:sz="0" w:space="0" w:color="auto"/>
                      </w:divBdr>
                      <w:divsChild>
                        <w:div w:id="840899790">
                          <w:marLeft w:val="0"/>
                          <w:marRight w:val="0"/>
                          <w:marTop w:val="0"/>
                          <w:marBottom w:val="0"/>
                          <w:divBdr>
                            <w:top w:val="none" w:sz="0" w:space="0" w:color="auto"/>
                            <w:left w:val="none" w:sz="0" w:space="0" w:color="auto"/>
                            <w:bottom w:val="none" w:sz="0" w:space="0" w:color="auto"/>
                            <w:right w:val="none" w:sz="0" w:space="0" w:color="auto"/>
                          </w:divBdr>
                          <w:divsChild>
                            <w:div w:id="7792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8963">
                  <w:marLeft w:val="0"/>
                  <w:marRight w:val="0"/>
                  <w:marTop w:val="0"/>
                  <w:marBottom w:val="0"/>
                  <w:divBdr>
                    <w:top w:val="none" w:sz="0" w:space="0" w:color="auto"/>
                    <w:left w:val="none" w:sz="0" w:space="0" w:color="auto"/>
                    <w:bottom w:val="none" w:sz="0" w:space="0" w:color="auto"/>
                    <w:right w:val="none" w:sz="0" w:space="0" w:color="auto"/>
                  </w:divBdr>
                  <w:divsChild>
                    <w:div w:id="311716291">
                      <w:marLeft w:val="0"/>
                      <w:marRight w:val="0"/>
                      <w:marTop w:val="0"/>
                      <w:marBottom w:val="0"/>
                      <w:divBdr>
                        <w:top w:val="none" w:sz="0" w:space="0" w:color="auto"/>
                        <w:left w:val="none" w:sz="0" w:space="0" w:color="auto"/>
                        <w:bottom w:val="none" w:sz="0" w:space="0" w:color="auto"/>
                        <w:right w:val="none" w:sz="0" w:space="0" w:color="auto"/>
                      </w:divBdr>
                    </w:div>
                    <w:div w:id="21114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1444">
          <w:marLeft w:val="0"/>
          <w:marRight w:val="0"/>
          <w:marTop w:val="0"/>
          <w:marBottom w:val="0"/>
          <w:divBdr>
            <w:top w:val="none" w:sz="0" w:space="0" w:color="auto"/>
            <w:left w:val="none" w:sz="0" w:space="0" w:color="auto"/>
            <w:bottom w:val="none" w:sz="0" w:space="0" w:color="auto"/>
            <w:right w:val="none" w:sz="0" w:space="0" w:color="auto"/>
          </w:divBdr>
          <w:divsChild>
            <w:div w:id="1020814398">
              <w:marLeft w:val="0"/>
              <w:marRight w:val="0"/>
              <w:marTop w:val="0"/>
              <w:marBottom w:val="0"/>
              <w:divBdr>
                <w:top w:val="none" w:sz="0" w:space="0" w:color="auto"/>
                <w:left w:val="none" w:sz="0" w:space="0" w:color="auto"/>
                <w:bottom w:val="single" w:sz="12" w:space="0" w:color="D8D9DA"/>
                <w:right w:val="none" w:sz="0" w:space="0" w:color="auto"/>
              </w:divBdr>
              <w:divsChild>
                <w:div w:id="1845170614">
                  <w:marLeft w:val="0"/>
                  <w:marRight w:val="0"/>
                  <w:marTop w:val="0"/>
                  <w:marBottom w:val="0"/>
                  <w:divBdr>
                    <w:top w:val="none" w:sz="0" w:space="0" w:color="auto"/>
                    <w:left w:val="none" w:sz="0" w:space="0" w:color="auto"/>
                    <w:bottom w:val="none" w:sz="0" w:space="0" w:color="auto"/>
                    <w:right w:val="none" w:sz="0" w:space="0" w:color="auto"/>
                  </w:divBdr>
                  <w:divsChild>
                    <w:div w:id="754477326">
                      <w:marLeft w:val="0"/>
                      <w:marRight w:val="0"/>
                      <w:marTop w:val="0"/>
                      <w:marBottom w:val="0"/>
                      <w:divBdr>
                        <w:top w:val="none" w:sz="0" w:space="0" w:color="auto"/>
                        <w:left w:val="none" w:sz="0" w:space="0" w:color="auto"/>
                        <w:bottom w:val="none" w:sz="0" w:space="0" w:color="auto"/>
                        <w:right w:val="none" w:sz="0" w:space="0" w:color="auto"/>
                      </w:divBdr>
                    </w:div>
                  </w:divsChild>
                </w:div>
                <w:div w:id="1831752328">
                  <w:marLeft w:val="0"/>
                  <w:marRight w:val="0"/>
                  <w:marTop w:val="0"/>
                  <w:marBottom w:val="0"/>
                  <w:divBdr>
                    <w:top w:val="none" w:sz="0" w:space="0" w:color="auto"/>
                    <w:left w:val="none" w:sz="0" w:space="0" w:color="auto"/>
                    <w:bottom w:val="none" w:sz="0" w:space="0" w:color="auto"/>
                    <w:right w:val="none" w:sz="0" w:space="0" w:color="auto"/>
                  </w:divBdr>
                  <w:divsChild>
                    <w:div w:id="190073827">
                      <w:marLeft w:val="0"/>
                      <w:marRight w:val="0"/>
                      <w:marTop w:val="0"/>
                      <w:marBottom w:val="0"/>
                      <w:divBdr>
                        <w:top w:val="none" w:sz="0" w:space="0" w:color="auto"/>
                        <w:left w:val="none" w:sz="0" w:space="0" w:color="auto"/>
                        <w:bottom w:val="none" w:sz="0" w:space="0" w:color="auto"/>
                        <w:right w:val="none" w:sz="0" w:space="0" w:color="auto"/>
                      </w:divBdr>
                    </w:div>
                    <w:div w:id="1542091866">
                      <w:marLeft w:val="0"/>
                      <w:marRight w:val="0"/>
                      <w:marTop w:val="0"/>
                      <w:marBottom w:val="0"/>
                      <w:divBdr>
                        <w:top w:val="none" w:sz="0" w:space="0" w:color="auto"/>
                        <w:left w:val="none" w:sz="0" w:space="0" w:color="auto"/>
                        <w:bottom w:val="none" w:sz="0" w:space="0" w:color="auto"/>
                        <w:right w:val="none" w:sz="0" w:space="0" w:color="auto"/>
                      </w:divBdr>
                    </w:div>
                    <w:div w:id="10333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2012">
          <w:marLeft w:val="0"/>
          <w:marRight w:val="0"/>
          <w:marTop w:val="0"/>
          <w:marBottom w:val="0"/>
          <w:divBdr>
            <w:top w:val="none" w:sz="0" w:space="0" w:color="auto"/>
            <w:left w:val="none" w:sz="0" w:space="0" w:color="auto"/>
            <w:bottom w:val="none" w:sz="0" w:space="0" w:color="auto"/>
            <w:right w:val="none" w:sz="0" w:space="0" w:color="auto"/>
          </w:divBdr>
          <w:divsChild>
            <w:div w:id="164788449">
              <w:marLeft w:val="0"/>
              <w:marRight w:val="0"/>
              <w:marTop w:val="0"/>
              <w:marBottom w:val="0"/>
              <w:divBdr>
                <w:top w:val="none" w:sz="0" w:space="0" w:color="auto"/>
                <w:left w:val="none" w:sz="0" w:space="0" w:color="auto"/>
                <w:bottom w:val="none" w:sz="0" w:space="0" w:color="auto"/>
                <w:right w:val="none" w:sz="0" w:space="0" w:color="auto"/>
              </w:divBdr>
              <w:divsChild>
                <w:div w:id="6815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8254">
      <w:bodyDiv w:val="1"/>
      <w:marLeft w:val="0"/>
      <w:marRight w:val="0"/>
      <w:marTop w:val="0"/>
      <w:marBottom w:val="0"/>
      <w:divBdr>
        <w:top w:val="none" w:sz="0" w:space="0" w:color="auto"/>
        <w:left w:val="none" w:sz="0" w:space="0" w:color="auto"/>
        <w:bottom w:val="none" w:sz="0" w:space="0" w:color="auto"/>
        <w:right w:val="none" w:sz="0" w:space="0" w:color="auto"/>
      </w:divBdr>
      <w:divsChild>
        <w:div w:id="69693112">
          <w:marLeft w:val="0"/>
          <w:marRight w:val="0"/>
          <w:marTop w:val="0"/>
          <w:marBottom w:val="0"/>
          <w:divBdr>
            <w:top w:val="none" w:sz="0" w:space="0" w:color="auto"/>
            <w:left w:val="none" w:sz="0" w:space="0" w:color="auto"/>
            <w:bottom w:val="none" w:sz="0" w:space="0" w:color="auto"/>
            <w:right w:val="none" w:sz="0" w:space="0" w:color="auto"/>
          </w:divBdr>
          <w:divsChild>
            <w:div w:id="1423992953">
              <w:marLeft w:val="0"/>
              <w:marRight w:val="0"/>
              <w:marTop w:val="0"/>
              <w:marBottom w:val="0"/>
              <w:divBdr>
                <w:top w:val="none" w:sz="0" w:space="0" w:color="auto"/>
                <w:left w:val="none" w:sz="0" w:space="0" w:color="auto"/>
                <w:bottom w:val="none" w:sz="0" w:space="0" w:color="auto"/>
                <w:right w:val="none" w:sz="0" w:space="0" w:color="auto"/>
              </w:divBdr>
              <w:divsChild>
                <w:div w:id="401292984">
                  <w:marLeft w:val="0"/>
                  <w:marRight w:val="0"/>
                  <w:marTop w:val="0"/>
                  <w:marBottom w:val="0"/>
                  <w:divBdr>
                    <w:top w:val="none" w:sz="0" w:space="0" w:color="auto"/>
                    <w:left w:val="none" w:sz="0" w:space="0" w:color="auto"/>
                    <w:bottom w:val="none" w:sz="0" w:space="0" w:color="auto"/>
                    <w:right w:val="none" w:sz="0" w:space="0" w:color="auto"/>
                  </w:divBdr>
                </w:div>
                <w:div w:id="569653874">
                  <w:marLeft w:val="0"/>
                  <w:marRight w:val="0"/>
                  <w:marTop w:val="0"/>
                  <w:marBottom w:val="0"/>
                  <w:divBdr>
                    <w:top w:val="none" w:sz="0" w:space="0" w:color="auto"/>
                    <w:left w:val="none" w:sz="0" w:space="0" w:color="auto"/>
                    <w:bottom w:val="none" w:sz="0" w:space="0" w:color="auto"/>
                    <w:right w:val="none" w:sz="0" w:space="0" w:color="auto"/>
                  </w:divBdr>
                </w:div>
                <w:div w:id="2062778026">
                  <w:marLeft w:val="0"/>
                  <w:marRight w:val="0"/>
                  <w:marTop w:val="0"/>
                  <w:marBottom w:val="0"/>
                  <w:divBdr>
                    <w:top w:val="none" w:sz="0" w:space="0" w:color="auto"/>
                    <w:left w:val="none" w:sz="0" w:space="0" w:color="auto"/>
                    <w:bottom w:val="none" w:sz="0" w:space="0" w:color="auto"/>
                    <w:right w:val="none" w:sz="0" w:space="0" w:color="auto"/>
                  </w:divBdr>
                  <w:divsChild>
                    <w:div w:id="1745907499">
                      <w:marLeft w:val="0"/>
                      <w:marRight w:val="0"/>
                      <w:marTop w:val="0"/>
                      <w:marBottom w:val="0"/>
                      <w:divBdr>
                        <w:top w:val="none" w:sz="0" w:space="0" w:color="auto"/>
                        <w:left w:val="none" w:sz="0" w:space="0" w:color="auto"/>
                        <w:bottom w:val="none" w:sz="0" w:space="0" w:color="auto"/>
                        <w:right w:val="none" w:sz="0" w:space="0" w:color="auto"/>
                      </w:divBdr>
                      <w:divsChild>
                        <w:div w:id="999312142">
                          <w:marLeft w:val="0"/>
                          <w:marRight w:val="0"/>
                          <w:marTop w:val="0"/>
                          <w:marBottom w:val="0"/>
                          <w:divBdr>
                            <w:top w:val="none" w:sz="0" w:space="0" w:color="auto"/>
                            <w:left w:val="none" w:sz="0" w:space="0" w:color="auto"/>
                            <w:bottom w:val="none" w:sz="0" w:space="0" w:color="auto"/>
                            <w:right w:val="none" w:sz="0" w:space="0" w:color="auto"/>
                          </w:divBdr>
                          <w:divsChild>
                            <w:div w:id="9127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5183">
                  <w:marLeft w:val="0"/>
                  <w:marRight w:val="0"/>
                  <w:marTop w:val="0"/>
                  <w:marBottom w:val="0"/>
                  <w:divBdr>
                    <w:top w:val="none" w:sz="0" w:space="0" w:color="auto"/>
                    <w:left w:val="none" w:sz="0" w:space="0" w:color="auto"/>
                    <w:bottom w:val="none" w:sz="0" w:space="0" w:color="auto"/>
                    <w:right w:val="none" w:sz="0" w:space="0" w:color="auto"/>
                  </w:divBdr>
                  <w:divsChild>
                    <w:div w:id="1904946965">
                      <w:marLeft w:val="0"/>
                      <w:marRight w:val="0"/>
                      <w:marTop w:val="0"/>
                      <w:marBottom w:val="0"/>
                      <w:divBdr>
                        <w:top w:val="none" w:sz="0" w:space="0" w:color="auto"/>
                        <w:left w:val="none" w:sz="0" w:space="0" w:color="auto"/>
                        <w:bottom w:val="none" w:sz="0" w:space="0" w:color="auto"/>
                        <w:right w:val="none" w:sz="0" w:space="0" w:color="auto"/>
                      </w:divBdr>
                    </w:div>
                    <w:div w:id="14340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3189">
          <w:marLeft w:val="0"/>
          <w:marRight w:val="0"/>
          <w:marTop w:val="0"/>
          <w:marBottom w:val="0"/>
          <w:divBdr>
            <w:top w:val="none" w:sz="0" w:space="0" w:color="auto"/>
            <w:left w:val="none" w:sz="0" w:space="0" w:color="auto"/>
            <w:bottom w:val="none" w:sz="0" w:space="0" w:color="auto"/>
            <w:right w:val="none" w:sz="0" w:space="0" w:color="auto"/>
          </w:divBdr>
          <w:divsChild>
            <w:div w:id="1133253010">
              <w:marLeft w:val="0"/>
              <w:marRight w:val="0"/>
              <w:marTop w:val="0"/>
              <w:marBottom w:val="0"/>
              <w:divBdr>
                <w:top w:val="none" w:sz="0" w:space="0" w:color="auto"/>
                <w:left w:val="none" w:sz="0" w:space="0" w:color="auto"/>
                <w:bottom w:val="single" w:sz="12" w:space="0" w:color="D8D9DA"/>
                <w:right w:val="none" w:sz="0" w:space="0" w:color="auto"/>
              </w:divBdr>
              <w:divsChild>
                <w:div w:id="563490523">
                  <w:marLeft w:val="0"/>
                  <w:marRight w:val="0"/>
                  <w:marTop w:val="0"/>
                  <w:marBottom w:val="0"/>
                  <w:divBdr>
                    <w:top w:val="none" w:sz="0" w:space="0" w:color="auto"/>
                    <w:left w:val="none" w:sz="0" w:space="0" w:color="auto"/>
                    <w:bottom w:val="none" w:sz="0" w:space="0" w:color="auto"/>
                    <w:right w:val="none" w:sz="0" w:space="0" w:color="auto"/>
                  </w:divBdr>
                  <w:divsChild>
                    <w:div w:id="935789189">
                      <w:marLeft w:val="0"/>
                      <w:marRight w:val="0"/>
                      <w:marTop w:val="0"/>
                      <w:marBottom w:val="0"/>
                      <w:divBdr>
                        <w:top w:val="none" w:sz="0" w:space="0" w:color="auto"/>
                        <w:left w:val="none" w:sz="0" w:space="0" w:color="auto"/>
                        <w:bottom w:val="none" w:sz="0" w:space="0" w:color="auto"/>
                        <w:right w:val="none" w:sz="0" w:space="0" w:color="auto"/>
                      </w:divBdr>
                    </w:div>
                  </w:divsChild>
                </w:div>
                <w:div w:id="1538006740">
                  <w:marLeft w:val="0"/>
                  <w:marRight w:val="0"/>
                  <w:marTop w:val="0"/>
                  <w:marBottom w:val="0"/>
                  <w:divBdr>
                    <w:top w:val="none" w:sz="0" w:space="0" w:color="auto"/>
                    <w:left w:val="none" w:sz="0" w:space="0" w:color="auto"/>
                    <w:bottom w:val="none" w:sz="0" w:space="0" w:color="auto"/>
                    <w:right w:val="none" w:sz="0" w:space="0" w:color="auto"/>
                  </w:divBdr>
                  <w:divsChild>
                    <w:div w:id="497968070">
                      <w:marLeft w:val="0"/>
                      <w:marRight w:val="0"/>
                      <w:marTop w:val="0"/>
                      <w:marBottom w:val="0"/>
                      <w:divBdr>
                        <w:top w:val="none" w:sz="0" w:space="0" w:color="auto"/>
                        <w:left w:val="none" w:sz="0" w:space="0" w:color="auto"/>
                        <w:bottom w:val="none" w:sz="0" w:space="0" w:color="auto"/>
                        <w:right w:val="none" w:sz="0" w:space="0" w:color="auto"/>
                      </w:divBdr>
                    </w:div>
                    <w:div w:id="1243375570">
                      <w:marLeft w:val="0"/>
                      <w:marRight w:val="0"/>
                      <w:marTop w:val="0"/>
                      <w:marBottom w:val="0"/>
                      <w:divBdr>
                        <w:top w:val="none" w:sz="0" w:space="0" w:color="auto"/>
                        <w:left w:val="none" w:sz="0" w:space="0" w:color="auto"/>
                        <w:bottom w:val="none" w:sz="0" w:space="0" w:color="auto"/>
                        <w:right w:val="none" w:sz="0" w:space="0" w:color="auto"/>
                      </w:divBdr>
                    </w:div>
                    <w:div w:id="371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0666">
          <w:marLeft w:val="0"/>
          <w:marRight w:val="0"/>
          <w:marTop w:val="0"/>
          <w:marBottom w:val="0"/>
          <w:divBdr>
            <w:top w:val="none" w:sz="0" w:space="0" w:color="auto"/>
            <w:left w:val="none" w:sz="0" w:space="0" w:color="auto"/>
            <w:bottom w:val="none" w:sz="0" w:space="0" w:color="auto"/>
            <w:right w:val="none" w:sz="0" w:space="0" w:color="auto"/>
          </w:divBdr>
          <w:divsChild>
            <w:div w:id="370693372">
              <w:marLeft w:val="0"/>
              <w:marRight w:val="0"/>
              <w:marTop w:val="0"/>
              <w:marBottom w:val="0"/>
              <w:divBdr>
                <w:top w:val="none" w:sz="0" w:space="0" w:color="auto"/>
                <w:left w:val="none" w:sz="0" w:space="0" w:color="auto"/>
                <w:bottom w:val="none" w:sz="0" w:space="0" w:color="auto"/>
                <w:right w:val="none" w:sz="0" w:space="0" w:color="auto"/>
              </w:divBdr>
              <w:divsChild>
                <w:div w:id="13490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7217">
      <w:bodyDiv w:val="1"/>
      <w:marLeft w:val="0"/>
      <w:marRight w:val="0"/>
      <w:marTop w:val="0"/>
      <w:marBottom w:val="0"/>
      <w:divBdr>
        <w:top w:val="none" w:sz="0" w:space="0" w:color="auto"/>
        <w:left w:val="none" w:sz="0" w:space="0" w:color="auto"/>
        <w:bottom w:val="none" w:sz="0" w:space="0" w:color="auto"/>
        <w:right w:val="none" w:sz="0" w:space="0" w:color="auto"/>
      </w:divBdr>
      <w:divsChild>
        <w:div w:id="348455994">
          <w:marLeft w:val="0"/>
          <w:marRight w:val="0"/>
          <w:marTop w:val="0"/>
          <w:marBottom w:val="0"/>
          <w:divBdr>
            <w:top w:val="none" w:sz="0" w:space="0" w:color="auto"/>
            <w:left w:val="none" w:sz="0" w:space="0" w:color="auto"/>
            <w:bottom w:val="none" w:sz="0" w:space="0" w:color="auto"/>
            <w:right w:val="none" w:sz="0" w:space="0" w:color="auto"/>
          </w:divBdr>
          <w:divsChild>
            <w:div w:id="414522397">
              <w:marLeft w:val="0"/>
              <w:marRight w:val="0"/>
              <w:marTop w:val="0"/>
              <w:marBottom w:val="0"/>
              <w:divBdr>
                <w:top w:val="none" w:sz="0" w:space="0" w:color="auto"/>
                <w:left w:val="none" w:sz="0" w:space="0" w:color="auto"/>
                <w:bottom w:val="none" w:sz="0" w:space="0" w:color="auto"/>
                <w:right w:val="none" w:sz="0" w:space="0" w:color="auto"/>
              </w:divBdr>
              <w:divsChild>
                <w:div w:id="820539528">
                  <w:marLeft w:val="0"/>
                  <w:marRight w:val="0"/>
                  <w:marTop w:val="0"/>
                  <w:marBottom w:val="0"/>
                  <w:divBdr>
                    <w:top w:val="none" w:sz="0" w:space="0" w:color="auto"/>
                    <w:left w:val="none" w:sz="0" w:space="0" w:color="auto"/>
                    <w:bottom w:val="none" w:sz="0" w:space="0" w:color="auto"/>
                    <w:right w:val="none" w:sz="0" w:space="0" w:color="auto"/>
                  </w:divBdr>
                </w:div>
                <w:div w:id="1238638797">
                  <w:marLeft w:val="0"/>
                  <w:marRight w:val="0"/>
                  <w:marTop w:val="0"/>
                  <w:marBottom w:val="0"/>
                  <w:divBdr>
                    <w:top w:val="none" w:sz="0" w:space="0" w:color="auto"/>
                    <w:left w:val="none" w:sz="0" w:space="0" w:color="auto"/>
                    <w:bottom w:val="none" w:sz="0" w:space="0" w:color="auto"/>
                    <w:right w:val="none" w:sz="0" w:space="0" w:color="auto"/>
                  </w:divBdr>
                </w:div>
                <w:div w:id="1745836551">
                  <w:marLeft w:val="0"/>
                  <w:marRight w:val="0"/>
                  <w:marTop w:val="0"/>
                  <w:marBottom w:val="0"/>
                  <w:divBdr>
                    <w:top w:val="none" w:sz="0" w:space="0" w:color="auto"/>
                    <w:left w:val="none" w:sz="0" w:space="0" w:color="auto"/>
                    <w:bottom w:val="none" w:sz="0" w:space="0" w:color="auto"/>
                    <w:right w:val="none" w:sz="0" w:space="0" w:color="auto"/>
                  </w:divBdr>
                  <w:divsChild>
                    <w:div w:id="394283186">
                      <w:marLeft w:val="0"/>
                      <w:marRight w:val="0"/>
                      <w:marTop w:val="0"/>
                      <w:marBottom w:val="0"/>
                      <w:divBdr>
                        <w:top w:val="none" w:sz="0" w:space="0" w:color="auto"/>
                        <w:left w:val="none" w:sz="0" w:space="0" w:color="auto"/>
                        <w:bottom w:val="none" w:sz="0" w:space="0" w:color="auto"/>
                        <w:right w:val="none" w:sz="0" w:space="0" w:color="auto"/>
                      </w:divBdr>
                      <w:divsChild>
                        <w:div w:id="20789362">
                          <w:marLeft w:val="0"/>
                          <w:marRight w:val="0"/>
                          <w:marTop w:val="0"/>
                          <w:marBottom w:val="0"/>
                          <w:divBdr>
                            <w:top w:val="none" w:sz="0" w:space="0" w:color="auto"/>
                            <w:left w:val="none" w:sz="0" w:space="0" w:color="auto"/>
                            <w:bottom w:val="none" w:sz="0" w:space="0" w:color="auto"/>
                            <w:right w:val="none" w:sz="0" w:space="0" w:color="auto"/>
                          </w:divBdr>
                          <w:divsChild>
                            <w:div w:id="14826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4891">
                  <w:marLeft w:val="0"/>
                  <w:marRight w:val="0"/>
                  <w:marTop w:val="0"/>
                  <w:marBottom w:val="0"/>
                  <w:divBdr>
                    <w:top w:val="none" w:sz="0" w:space="0" w:color="auto"/>
                    <w:left w:val="none" w:sz="0" w:space="0" w:color="auto"/>
                    <w:bottom w:val="none" w:sz="0" w:space="0" w:color="auto"/>
                    <w:right w:val="none" w:sz="0" w:space="0" w:color="auto"/>
                  </w:divBdr>
                  <w:divsChild>
                    <w:div w:id="1706128805">
                      <w:marLeft w:val="0"/>
                      <w:marRight w:val="0"/>
                      <w:marTop w:val="0"/>
                      <w:marBottom w:val="0"/>
                      <w:divBdr>
                        <w:top w:val="none" w:sz="0" w:space="0" w:color="auto"/>
                        <w:left w:val="none" w:sz="0" w:space="0" w:color="auto"/>
                        <w:bottom w:val="none" w:sz="0" w:space="0" w:color="auto"/>
                        <w:right w:val="none" w:sz="0" w:space="0" w:color="auto"/>
                      </w:divBdr>
                    </w:div>
                    <w:div w:id="18400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2094">
          <w:marLeft w:val="0"/>
          <w:marRight w:val="0"/>
          <w:marTop w:val="0"/>
          <w:marBottom w:val="0"/>
          <w:divBdr>
            <w:top w:val="none" w:sz="0" w:space="0" w:color="auto"/>
            <w:left w:val="none" w:sz="0" w:space="0" w:color="auto"/>
            <w:bottom w:val="none" w:sz="0" w:space="0" w:color="auto"/>
            <w:right w:val="none" w:sz="0" w:space="0" w:color="auto"/>
          </w:divBdr>
          <w:divsChild>
            <w:div w:id="726414601">
              <w:marLeft w:val="0"/>
              <w:marRight w:val="0"/>
              <w:marTop w:val="0"/>
              <w:marBottom w:val="0"/>
              <w:divBdr>
                <w:top w:val="none" w:sz="0" w:space="0" w:color="auto"/>
                <w:left w:val="none" w:sz="0" w:space="0" w:color="auto"/>
                <w:bottom w:val="single" w:sz="12" w:space="0" w:color="D8D9DA"/>
                <w:right w:val="none" w:sz="0" w:space="0" w:color="auto"/>
              </w:divBdr>
              <w:divsChild>
                <w:div w:id="123932502">
                  <w:marLeft w:val="0"/>
                  <w:marRight w:val="0"/>
                  <w:marTop w:val="0"/>
                  <w:marBottom w:val="0"/>
                  <w:divBdr>
                    <w:top w:val="none" w:sz="0" w:space="0" w:color="auto"/>
                    <w:left w:val="none" w:sz="0" w:space="0" w:color="auto"/>
                    <w:bottom w:val="none" w:sz="0" w:space="0" w:color="auto"/>
                    <w:right w:val="none" w:sz="0" w:space="0" w:color="auto"/>
                  </w:divBdr>
                  <w:divsChild>
                    <w:div w:id="896671753">
                      <w:marLeft w:val="0"/>
                      <w:marRight w:val="0"/>
                      <w:marTop w:val="0"/>
                      <w:marBottom w:val="0"/>
                      <w:divBdr>
                        <w:top w:val="none" w:sz="0" w:space="0" w:color="auto"/>
                        <w:left w:val="none" w:sz="0" w:space="0" w:color="auto"/>
                        <w:bottom w:val="none" w:sz="0" w:space="0" w:color="auto"/>
                        <w:right w:val="none" w:sz="0" w:space="0" w:color="auto"/>
                      </w:divBdr>
                    </w:div>
                  </w:divsChild>
                </w:div>
                <w:div w:id="1281641361">
                  <w:marLeft w:val="0"/>
                  <w:marRight w:val="0"/>
                  <w:marTop w:val="0"/>
                  <w:marBottom w:val="0"/>
                  <w:divBdr>
                    <w:top w:val="none" w:sz="0" w:space="0" w:color="auto"/>
                    <w:left w:val="none" w:sz="0" w:space="0" w:color="auto"/>
                    <w:bottom w:val="none" w:sz="0" w:space="0" w:color="auto"/>
                    <w:right w:val="none" w:sz="0" w:space="0" w:color="auto"/>
                  </w:divBdr>
                  <w:divsChild>
                    <w:div w:id="1427118805">
                      <w:marLeft w:val="0"/>
                      <w:marRight w:val="0"/>
                      <w:marTop w:val="0"/>
                      <w:marBottom w:val="0"/>
                      <w:divBdr>
                        <w:top w:val="none" w:sz="0" w:space="0" w:color="auto"/>
                        <w:left w:val="none" w:sz="0" w:space="0" w:color="auto"/>
                        <w:bottom w:val="none" w:sz="0" w:space="0" w:color="auto"/>
                        <w:right w:val="none" w:sz="0" w:space="0" w:color="auto"/>
                      </w:divBdr>
                    </w:div>
                    <w:div w:id="1581520918">
                      <w:marLeft w:val="0"/>
                      <w:marRight w:val="0"/>
                      <w:marTop w:val="0"/>
                      <w:marBottom w:val="0"/>
                      <w:divBdr>
                        <w:top w:val="none" w:sz="0" w:space="0" w:color="auto"/>
                        <w:left w:val="none" w:sz="0" w:space="0" w:color="auto"/>
                        <w:bottom w:val="none" w:sz="0" w:space="0" w:color="auto"/>
                        <w:right w:val="none" w:sz="0" w:space="0" w:color="auto"/>
                      </w:divBdr>
                    </w:div>
                    <w:div w:id="4274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1513">
          <w:marLeft w:val="0"/>
          <w:marRight w:val="0"/>
          <w:marTop w:val="0"/>
          <w:marBottom w:val="0"/>
          <w:divBdr>
            <w:top w:val="none" w:sz="0" w:space="0" w:color="auto"/>
            <w:left w:val="none" w:sz="0" w:space="0" w:color="auto"/>
            <w:bottom w:val="none" w:sz="0" w:space="0" w:color="auto"/>
            <w:right w:val="none" w:sz="0" w:space="0" w:color="auto"/>
          </w:divBdr>
          <w:divsChild>
            <w:div w:id="2090272052">
              <w:marLeft w:val="0"/>
              <w:marRight w:val="0"/>
              <w:marTop w:val="0"/>
              <w:marBottom w:val="0"/>
              <w:divBdr>
                <w:top w:val="none" w:sz="0" w:space="0" w:color="auto"/>
                <w:left w:val="none" w:sz="0" w:space="0" w:color="auto"/>
                <w:bottom w:val="none" w:sz="0" w:space="0" w:color="auto"/>
                <w:right w:val="none" w:sz="0" w:space="0" w:color="auto"/>
              </w:divBdr>
              <w:divsChild>
                <w:div w:id="633099969">
                  <w:marLeft w:val="0"/>
                  <w:marRight w:val="0"/>
                  <w:marTop w:val="0"/>
                  <w:marBottom w:val="0"/>
                  <w:divBdr>
                    <w:top w:val="none" w:sz="0" w:space="0" w:color="auto"/>
                    <w:left w:val="none" w:sz="0" w:space="0" w:color="auto"/>
                    <w:bottom w:val="none" w:sz="0" w:space="0" w:color="auto"/>
                    <w:right w:val="none" w:sz="0" w:space="0" w:color="auto"/>
                  </w:divBdr>
                </w:div>
                <w:div w:id="14475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Brown/Jerry+M." TargetMode="External"/><Relationship Id="rId13" Type="http://schemas.openxmlformats.org/officeDocument/2006/relationships/hyperlink" Target="https://onlinelibrary.wiley.com/authored-by/Lu/Peter+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nlinelibrary.wiley.com/authored-by/Ekblad/Morgan" TargetMode="External"/><Relationship Id="rId12" Type="http://schemas.openxmlformats.org/officeDocument/2006/relationships/hyperlink" Target="https://onlinelibrary.wiley.com/authored-by/Fierstein/Jami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onlinelibrary.wiley.com/doi/full/10.1002/jpn3.70114" TargetMode="External"/><Relationship Id="rId1" Type="http://schemas.openxmlformats.org/officeDocument/2006/relationships/styles" Target="styles.xml"/><Relationship Id="rId6" Type="http://schemas.openxmlformats.org/officeDocument/2006/relationships/hyperlink" Target="https://onlinelibrary.wiley.com/authored-by/Shargo/Ryan" TargetMode="External"/><Relationship Id="rId11" Type="http://schemas.openxmlformats.org/officeDocument/2006/relationships/hyperlink" Target="https://onlinelibrary.wiley.com/authored-by/Coughlin/Emily" TargetMode="External"/><Relationship Id="rId5" Type="http://schemas.openxmlformats.org/officeDocument/2006/relationships/image" Target="media/image1.jpeg"/><Relationship Id="rId15" Type="http://schemas.openxmlformats.org/officeDocument/2006/relationships/hyperlink" Target="https://doi.org/10.1002/jpn3.70114" TargetMode="External"/><Relationship Id="rId10" Type="http://schemas.openxmlformats.org/officeDocument/2006/relationships/hyperlink" Target="https://onlinelibrary.wiley.com/authored-by/Fagan/Kimberly" TargetMode="External"/><Relationship Id="rId4" Type="http://schemas.openxmlformats.org/officeDocument/2006/relationships/hyperlink" Target="https://onlinelibrary.wiley.com/journal/15364801" TargetMode="External"/><Relationship Id="rId9" Type="http://schemas.openxmlformats.org/officeDocument/2006/relationships/hyperlink" Target="https://onlinelibrary.wiley.com/authored-by/Baran/Jessica+V." TargetMode="External"/><Relationship Id="rId14" Type="http://schemas.openxmlformats.org/officeDocument/2006/relationships/hyperlink" Target="https://onlinelibrary.wiley.com/authored-by/Wilsey/Micha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2025-07-14T10:57:00Z</dcterms:created>
  <dcterms:modified xsi:type="dcterms:W3CDTF">2025-07-14T10:57:00Z</dcterms:modified>
</cp:coreProperties>
</file>